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66" w:rsidRDefault="005C5866" w:rsidP="005C5866">
      <w:pPr>
        <w:jc w:val="both"/>
        <w:rPr>
          <w:b/>
          <w:sz w:val="32"/>
          <w:szCs w:val="32"/>
        </w:rPr>
      </w:pPr>
      <w:r w:rsidRPr="005C5866">
        <w:rPr>
          <w:b/>
          <w:sz w:val="32"/>
          <w:szCs w:val="32"/>
        </w:rPr>
        <w:t xml:space="preserve">Полномочия органов местного самоуправления </w:t>
      </w:r>
      <w:proofErr w:type="spellStart"/>
      <w:r w:rsidRPr="005C5866">
        <w:rPr>
          <w:b/>
          <w:sz w:val="32"/>
          <w:szCs w:val="32"/>
        </w:rPr>
        <w:t>Володинского</w:t>
      </w:r>
      <w:proofErr w:type="spellEnd"/>
      <w:r w:rsidRPr="005C5866">
        <w:rPr>
          <w:b/>
          <w:sz w:val="32"/>
          <w:szCs w:val="32"/>
        </w:rPr>
        <w:t xml:space="preserve"> сельского поселения</w:t>
      </w:r>
      <w:r w:rsidRPr="005C5866">
        <w:rPr>
          <w:b/>
          <w:i/>
          <w:sz w:val="32"/>
          <w:szCs w:val="32"/>
        </w:rPr>
        <w:t xml:space="preserve"> </w:t>
      </w:r>
      <w:r w:rsidRPr="005C5866">
        <w:rPr>
          <w:b/>
          <w:sz w:val="32"/>
          <w:szCs w:val="32"/>
        </w:rPr>
        <w:t xml:space="preserve"> по решению вопросов местного значения  </w:t>
      </w:r>
    </w:p>
    <w:p w:rsidR="005C5866" w:rsidRDefault="005C5866" w:rsidP="005C5866">
      <w:pPr>
        <w:jc w:val="both"/>
        <w:rPr>
          <w:i/>
          <w:color w:val="444444"/>
        </w:rPr>
      </w:pPr>
      <w:r w:rsidRPr="005C5866">
        <w:rPr>
          <w:b/>
          <w:i/>
        </w:rPr>
        <w:t>(</w:t>
      </w:r>
      <w:r w:rsidRPr="005C5866">
        <w:rPr>
          <w:i/>
          <w:color w:val="444444"/>
        </w:rPr>
        <w:t>регулируются статье</w:t>
      </w:r>
      <w:r>
        <w:rPr>
          <w:i/>
          <w:color w:val="444444"/>
        </w:rPr>
        <w:t>й</w:t>
      </w:r>
      <w:r w:rsidRPr="005C5866">
        <w:rPr>
          <w:i/>
          <w:color w:val="444444"/>
        </w:rPr>
        <w:t xml:space="preserve"> 6 Федерального закона от 06.10.2003 № 131 — ФЗ «Об общих принципах организации местного самоуправления в Российской Федерации» и статьей 9 Устава м</w:t>
      </w:r>
      <w:r w:rsidR="00D632DD">
        <w:rPr>
          <w:i/>
          <w:color w:val="444444"/>
        </w:rPr>
        <w:t xml:space="preserve">униципального образования  </w:t>
      </w:r>
      <w:proofErr w:type="spellStart"/>
      <w:r w:rsidR="00D632DD">
        <w:rPr>
          <w:i/>
          <w:color w:val="444444"/>
        </w:rPr>
        <w:t>Володинское</w:t>
      </w:r>
      <w:proofErr w:type="spellEnd"/>
      <w:r w:rsidR="00D632DD">
        <w:rPr>
          <w:i/>
          <w:color w:val="444444"/>
        </w:rPr>
        <w:t xml:space="preserve"> сельское поселение</w:t>
      </w:r>
      <w:r w:rsidRPr="005C5866">
        <w:rPr>
          <w:i/>
          <w:color w:val="444444"/>
        </w:rPr>
        <w:t>.</w:t>
      </w:r>
      <w:r>
        <w:rPr>
          <w:i/>
          <w:color w:val="444444"/>
        </w:rPr>
        <w:t>)</w:t>
      </w:r>
    </w:p>
    <w:p w:rsidR="00D632DD" w:rsidRPr="005C5866" w:rsidRDefault="00D632DD" w:rsidP="005C5866">
      <w:pPr>
        <w:jc w:val="both"/>
        <w:rPr>
          <w:b/>
          <w:i/>
        </w:rPr>
      </w:pPr>
    </w:p>
    <w:p w:rsidR="005C5866" w:rsidRDefault="005C5866" w:rsidP="005C5866">
      <w:pPr>
        <w:ind w:firstLine="709"/>
        <w:jc w:val="both"/>
        <w:rPr>
          <w:snapToGrid w:val="0"/>
        </w:rPr>
      </w:pPr>
      <w:r>
        <w:rPr>
          <w:snapToGrid w:val="0"/>
        </w:rPr>
        <w:t>1. В целях решения вопросов местного значения органы  местного   самоупра</w:t>
      </w:r>
      <w:r>
        <w:rPr>
          <w:snapToGrid w:val="0"/>
        </w:rPr>
        <w:t>в</w:t>
      </w:r>
      <w:r>
        <w:rPr>
          <w:snapToGrid w:val="0"/>
        </w:rPr>
        <w:t xml:space="preserve">ления  </w:t>
      </w:r>
      <w:proofErr w:type="spellStart"/>
      <w:r>
        <w:rPr>
          <w:snapToGrid w:val="0"/>
        </w:rPr>
        <w:t>Володинского</w:t>
      </w:r>
      <w:proofErr w:type="spellEnd"/>
      <w:r>
        <w:rPr>
          <w:snapToGrid w:val="0"/>
        </w:rPr>
        <w:t xml:space="preserve"> </w:t>
      </w:r>
      <w:r>
        <w:t xml:space="preserve">сельского поселения </w:t>
      </w:r>
      <w:r>
        <w:rPr>
          <w:snapToGrid w:val="0"/>
        </w:rPr>
        <w:t>обладают следующими полномочиями:</w:t>
      </w:r>
    </w:p>
    <w:p w:rsidR="005C5866" w:rsidRDefault="005C5866" w:rsidP="005C5866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1) принятие Устава </w:t>
      </w:r>
      <w:proofErr w:type="spellStart"/>
      <w:r>
        <w:rPr>
          <w:snapToGrid w:val="0"/>
        </w:rPr>
        <w:t>Володинского</w:t>
      </w:r>
      <w:proofErr w:type="spellEnd"/>
      <w:r>
        <w:rPr>
          <w:snapToGrid w:val="0"/>
        </w:rPr>
        <w:t xml:space="preserve"> </w:t>
      </w:r>
      <w:r>
        <w:t>сельского поселения</w:t>
      </w:r>
      <w:r>
        <w:rPr>
          <w:snapToGrid w:val="0"/>
        </w:rPr>
        <w:t xml:space="preserve"> и внесение в него изм</w:t>
      </w:r>
      <w:r>
        <w:rPr>
          <w:snapToGrid w:val="0"/>
        </w:rPr>
        <w:t>е</w:t>
      </w:r>
      <w:r>
        <w:rPr>
          <w:snapToGrid w:val="0"/>
        </w:rPr>
        <w:t>нений и дополнений, издание муниципальных правовых актов;</w:t>
      </w:r>
    </w:p>
    <w:p w:rsidR="005C5866" w:rsidRDefault="005C5866" w:rsidP="005C5866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2)  установление официальных символов </w:t>
      </w:r>
      <w:proofErr w:type="spellStart"/>
      <w:r>
        <w:rPr>
          <w:snapToGrid w:val="0"/>
        </w:rPr>
        <w:t>Володинского</w:t>
      </w:r>
      <w:proofErr w:type="spellEnd"/>
      <w:r>
        <w:rPr>
          <w:snapToGrid w:val="0"/>
        </w:rPr>
        <w:t xml:space="preserve"> сельского поселения;</w:t>
      </w:r>
    </w:p>
    <w:p w:rsidR="005C5866" w:rsidRPr="005C5866" w:rsidRDefault="005C5866" w:rsidP="005C5866">
      <w:pPr>
        <w:ind w:firstLine="708"/>
        <w:jc w:val="both"/>
      </w:pPr>
      <w:r>
        <w:rPr>
          <w:snapToGrid w:val="0"/>
        </w:rPr>
        <w:t xml:space="preserve">3) </w:t>
      </w:r>
      <w:r>
        <w:t>создание муниципальных предприятий и учреждений, осуществление фина</w:t>
      </w:r>
      <w:r>
        <w:t>н</w:t>
      </w:r>
      <w:r>
        <w:t>сового обеспечения деятельности муниципальных казенных учреждений и финансов</w:t>
      </w:r>
      <w:r>
        <w:t>о</w:t>
      </w:r>
      <w:r>
        <w:t>го обеспечения выполнения муниципального задания бюджетными и автономными м</w:t>
      </w:r>
      <w:r>
        <w:t>у</w:t>
      </w:r>
      <w:r>
        <w:t xml:space="preserve">ниципальными учреждениями, а также </w:t>
      </w:r>
      <w:r w:rsidRPr="0047585F">
        <w:t>осуществление закупок товаров, работ</w:t>
      </w:r>
      <w:proofErr w:type="gramStart"/>
      <w:r w:rsidRPr="0047585F">
        <w:t xml:space="preserve"> ,</w:t>
      </w:r>
      <w:proofErr w:type="gramEnd"/>
      <w:r w:rsidRPr="0047585F">
        <w:t xml:space="preserve"> услуг для обеспечения муниципальных нужд. </w:t>
      </w:r>
    </w:p>
    <w:p w:rsidR="005C5866" w:rsidRPr="005C5866" w:rsidRDefault="005C5866" w:rsidP="005C5866">
      <w:pPr>
        <w:ind w:firstLine="709"/>
        <w:jc w:val="both"/>
        <w:rPr>
          <w:snapToGrid w:val="0"/>
        </w:rPr>
      </w:pPr>
      <w:r>
        <w:rPr>
          <w:snapToGrid w:val="0"/>
        </w:rPr>
        <w:t>4</w:t>
      </w:r>
      <w:r w:rsidRPr="00833753">
        <w:rPr>
          <w:snapToGrid w:val="0"/>
        </w:rPr>
        <w:t>) установление тарифов на услуги, предоставляемые муниципальными   пре</w:t>
      </w:r>
      <w:r w:rsidRPr="00833753">
        <w:rPr>
          <w:snapToGrid w:val="0"/>
        </w:rPr>
        <w:t>д</w:t>
      </w:r>
      <w:r w:rsidRPr="00833753">
        <w:rPr>
          <w:snapToGrid w:val="0"/>
        </w:rPr>
        <w:t>приятиями и учреждениями, и работы, выполняемые муниципальными предприятиями и учреждениями, если иное не предусмотрено федеральными з</w:t>
      </w:r>
      <w:r w:rsidRPr="00833753">
        <w:rPr>
          <w:snapToGrid w:val="0"/>
        </w:rPr>
        <w:t>а</w:t>
      </w:r>
      <w:r w:rsidRPr="00833753">
        <w:rPr>
          <w:snapToGrid w:val="0"/>
        </w:rPr>
        <w:t>конами;</w:t>
      </w:r>
    </w:p>
    <w:p w:rsidR="005C5866" w:rsidRDefault="005C5866" w:rsidP="005C5866">
      <w:pPr>
        <w:ind w:firstLine="709"/>
        <w:jc w:val="both"/>
      </w:pPr>
      <w:r>
        <w:rPr>
          <w:snapToGrid w:val="0"/>
        </w:rPr>
        <w:t>4.1.) регулирование тарифов на подключение к системе коммунальной инфр</w:t>
      </w:r>
      <w:r>
        <w:rPr>
          <w:snapToGrid w:val="0"/>
        </w:rPr>
        <w:t>а</w:t>
      </w:r>
      <w:r>
        <w:rPr>
          <w:snapToGrid w:val="0"/>
        </w:rPr>
        <w:t>структуры</w:t>
      </w:r>
      <w:proofErr w:type="gramStart"/>
      <w:r>
        <w:rPr>
          <w:snapToGrid w:val="0"/>
        </w:rPr>
        <w:t xml:space="preserve"> </w:t>
      </w:r>
      <w:r w:rsidRPr="001A0E03">
        <w:t>,</w:t>
      </w:r>
      <w:proofErr w:type="gramEnd"/>
      <w:r w:rsidRPr="001A0E03">
        <w:t xml:space="preserve">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</w:t>
      </w:r>
      <w:proofErr w:type="gramStart"/>
      <w:r w:rsidRPr="001A0E03">
        <w:t>Полномочия органов м</w:t>
      </w:r>
      <w:r>
        <w:t xml:space="preserve">естного самоуправления </w:t>
      </w:r>
      <w:proofErr w:type="spellStart"/>
      <w:r>
        <w:t>Вол</w:t>
      </w:r>
      <w:r>
        <w:t>о</w:t>
      </w:r>
      <w:r>
        <w:t>динского</w:t>
      </w:r>
      <w:proofErr w:type="spellEnd"/>
      <w:r>
        <w:t xml:space="preserve"> сельского поселения </w:t>
      </w:r>
      <w:r w:rsidRPr="001A0E03">
        <w:t>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</w:t>
      </w:r>
      <w:r w:rsidRPr="001A0E03">
        <w:t>ч</w:t>
      </w:r>
      <w:r w:rsidRPr="001A0E03">
        <w:t>но передаваться</w:t>
      </w:r>
      <w:r>
        <w:t>,</w:t>
      </w:r>
      <w:r w:rsidRPr="001A0E03">
        <w:t xml:space="preserve"> на основе соглашений между органами м</w:t>
      </w:r>
      <w:r>
        <w:t xml:space="preserve">естного самоуправления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 w:rsidRPr="001A0E03">
        <w:t xml:space="preserve"> и органами местно</w:t>
      </w:r>
      <w:r>
        <w:t xml:space="preserve">го самоуправления  </w:t>
      </w:r>
      <w:proofErr w:type="spellStart"/>
      <w:r>
        <w:t>Кривошеинск</w:t>
      </w:r>
      <w:r>
        <w:t>о</w:t>
      </w:r>
      <w:r>
        <w:t>го</w:t>
      </w:r>
      <w:proofErr w:type="spellEnd"/>
      <w:r w:rsidRPr="001A0E03">
        <w:t xml:space="preserve"> района, в</w:t>
      </w:r>
      <w:proofErr w:type="gramEnd"/>
      <w:r w:rsidRPr="001A0E03">
        <w:t xml:space="preserve"> </w:t>
      </w:r>
      <w:proofErr w:type="gramStart"/>
      <w:r w:rsidRPr="001A0E03">
        <w:t>состав</w:t>
      </w:r>
      <w:proofErr w:type="gramEnd"/>
      <w:r w:rsidRPr="001A0E03">
        <w:t xml:space="preserve"> которого в</w:t>
      </w:r>
      <w:r>
        <w:t xml:space="preserve">ходит </w:t>
      </w:r>
      <w:proofErr w:type="spellStart"/>
      <w:r>
        <w:t>Володинское</w:t>
      </w:r>
      <w:proofErr w:type="spellEnd"/>
      <w:r>
        <w:t xml:space="preserve"> сельское поселение</w:t>
      </w:r>
      <w:r w:rsidRPr="001A0E03">
        <w:t>;</w:t>
      </w:r>
    </w:p>
    <w:p w:rsidR="005C5866" w:rsidRDefault="005C5866" w:rsidP="005C5866">
      <w:pPr>
        <w:ind w:firstLine="708"/>
        <w:jc w:val="both"/>
      </w:pPr>
      <w:r w:rsidRPr="00833753">
        <w:t>4.2.) полномочия по организации</w:t>
      </w:r>
      <w:r>
        <w:t xml:space="preserve"> теплоснабжения, предусмотренные</w:t>
      </w:r>
      <w:r w:rsidRPr="00833753">
        <w:t xml:space="preserve"> Федерал</w:t>
      </w:r>
      <w:r w:rsidRPr="00833753">
        <w:t>ь</w:t>
      </w:r>
      <w:r w:rsidRPr="00833753">
        <w:t>ным законом «О теплоснабжении»</w:t>
      </w:r>
    </w:p>
    <w:p w:rsidR="005C5866" w:rsidRPr="005C5866" w:rsidRDefault="005C5866" w:rsidP="005C5866">
      <w:pPr>
        <w:ind w:firstLine="709"/>
        <w:jc w:val="both"/>
      </w:pPr>
      <w:r w:rsidRPr="00213581">
        <w:t>4.3.) полномочиями в сфере водоснабжения и водоотведения, предусмотренн</w:t>
      </w:r>
      <w:r w:rsidRPr="00213581">
        <w:t>ы</w:t>
      </w:r>
      <w:r w:rsidRPr="00213581">
        <w:t>ми Федеральным законом «О водоснабжении и водоотведении»;</w:t>
      </w:r>
    </w:p>
    <w:p w:rsidR="005C5866" w:rsidRPr="005C5866" w:rsidRDefault="005C5866" w:rsidP="005C5866">
      <w:pPr>
        <w:ind w:firstLine="709"/>
        <w:jc w:val="both"/>
        <w:rPr>
          <w:snapToGrid w:val="0"/>
        </w:rPr>
      </w:pPr>
      <w:r w:rsidRPr="00213581">
        <w:rPr>
          <w:snapToGrid w:val="0"/>
        </w:rPr>
        <w:t>5) организационное и материально-техническое обеспечение подготовки   и проведения муниципальных выборов, местного референдума, голосования  по  отзыву д</w:t>
      </w:r>
      <w:r w:rsidRPr="00213581">
        <w:rPr>
          <w:snapToGrid w:val="0"/>
        </w:rPr>
        <w:t>е</w:t>
      </w:r>
      <w:r w:rsidRPr="00213581">
        <w:rPr>
          <w:snapToGrid w:val="0"/>
        </w:rPr>
        <w:t xml:space="preserve">путата, члена  выборного органа местного самоуправления, выборного должностного лица местного самоуправления, голосования по вопросам изменения границ </w:t>
      </w:r>
      <w:proofErr w:type="spellStart"/>
      <w:r w:rsidRPr="00213581">
        <w:rPr>
          <w:snapToGrid w:val="0"/>
        </w:rPr>
        <w:t>Володинского</w:t>
      </w:r>
      <w:proofErr w:type="spellEnd"/>
      <w:r w:rsidRPr="00213581">
        <w:rPr>
          <w:snapToGrid w:val="0"/>
        </w:rPr>
        <w:t xml:space="preserve"> сельского поселения, преобразования </w:t>
      </w:r>
      <w:proofErr w:type="spellStart"/>
      <w:r w:rsidRPr="00213581">
        <w:rPr>
          <w:snapToGrid w:val="0"/>
        </w:rPr>
        <w:t>Володинского</w:t>
      </w:r>
      <w:proofErr w:type="spellEnd"/>
      <w:r w:rsidRPr="00213581">
        <w:rPr>
          <w:snapToGrid w:val="0"/>
        </w:rPr>
        <w:t xml:space="preserve"> сельского посел</w:t>
      </w:r>
      <w:r w:rsidRPr="00213581">
        <w:rPr>
          <w:snapToGrid w:val="0"/>
        </w:rPr>
        <w:t>е</w:t>
      </w:r>
      <w:r w:rsidRPr="00213581">
        <w:rPr>
          <w:snapToGrid w:val="0"/>
        </w:rPr>
        <w:t xml:space="preserve">ния; </w:t>
      </w:r>
    </w:p>
    <w:p w:rsidR="005C5866" w:rsidRDefault="005C5866" w:rsidP="005C5866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6) принятие и организация выполнения планов и программ комплексного   социально-экономического развития  </w:t>
      </w:r>
      <w:proofErr w:type="spellStart"/>
      <w:r>
        <w:rPr>
          <w:snapToGrid w:val="0"/>
        </w:rPr>
        <w:t>Володинского</w:t>
      </w:r>
      <w:proofErr w:type="spellEnd"/>
      <w:r>
        <w:t xml:space="preserve"> сельского поселения,</w:t>
      </w:r>
      <w:r>
        <w:rPr>
          <w:snapToGrid w:val="0"/>
        </w:rPr>
        <w:t xml:space="preserve"> а также организ</w:t>
      </w:r>
      <w:r>
        <w:rPr>
          <w:snapToGrid w:val="0"/>
        </w:rPr>
        <w:t>а</w:t>
      </w:r>
      <w:r>
        <w:rPr>
          <w:snapToGrid w:val="0"/>
        </w:rPr>
        <w:t>ция сбора статистических показателей, характеризующих состояние экономики и соц</w:t>
      </w:r>
      <w:r>
        <w:rPr>
          <w:snapToGrid w:val="0"/>
        </w:rPr>
        <w:t>и</w:t>
      </w:r>
      <w:r>
        <w:rPr>
          <w:snapToGrid w:val="0"/>
        </w:rPr>
        <w:t xml:space="preserve">альной сферы </w:t>
      </w:r>
      <w:proofErr w:type="spellStart"/>
      <w:r>
        <w:rPr>
          <w:snapToGrid w:val="0"/>
        </w:rPr>
        <w:t>Володинского</w:t>
      </w:r>
      <w:proofErr w:type="spellEnd"/>
      <w:r>
        <w:t xml:space="preserve"> сельского поселения,</w:t>
      </w:r>
      <w:r>
        <w:rPr>
          <w:snapToGrid w:val="0"/>
        </w:rPr>
        <w:t xml:space="preserve"> и предоставление указанных данных органам    государственной власти в порядке, установленном Правительством Росси</w:t>
      </w:r>
      <w:r>
        <w:rPr>
          <w:snapToGrid w:val="0"/>
        </w:rPr>
        <w:t>й</w:t>
      </w:r>
      <w:r>
        <w:rPr>
          <w:snapToGrid w:val="0"/>
        </w:rPr>
        <w:t>ской Федерации;</w:t>
      </w:r>
    </w:p>
    <w:p w:rsidR="005C5866" w:rsidRPr="005C5866" w:rsidRDefault="005C5866" w:rsidP="005C5866">
      <w:pPr>
        <w:ind w:firstLine="709"/>
        <w:jc w:val="both"/>
        <w:rPr>
          <w:snapToGrid w:val="0"/>
        </w:rPr>
      </w:pPr>
      <w:r w:rsidRPr="00213581">
        <w:rPr>
          <w:snapToGrid w:val="0"/>
        </w:rPr>
        <w:t xml:space="preserve">6.1) разработка и утверждение программ комплексного развития систем коммунальной </w:t>
      </w:r>
      <w:r w:rsidRPr="0047585F">
        <w:rPr>
          <w:snapToGrid w:val="0"/>
        </w:rPr>
        <w:t xml:space="preserve">инфраструктуры  </w:t>
      </w:r>
      <w:proofErr w:type="spellStart"/>
      <w:r w:rsidRPr="0047585F">
        <w:rPr>
          <w:snapToGrid w:val="0"/>
        </w:rPr>
        <w:t>Володинского</w:t>
      </w:r>
      <w:proofErr w:type="spellEnd"/>
      <w:r w:rsidRPr="0047585F">
        <w:rPr>
          <w:snapToGrid w:val="0"/>
        </w:rPr>
        <w:t xml:space="preserve"> сельского поселения</w:t>
      </w:r>
      <w:r w:rsidRPr="00213581">
        <w:rPr>
          <w:snapToGrid w:val="0"/>
        </w:rPr>
        <w:t>, требования к кот</w:t>
      </w:r>
      <w:r w:rsidRPr="00213581">
        <w:rPr>
          <w:snapToGrid w:val="0"/>
        </w:rPr>
        <w:t>о</w:t>
      </w:r>
      <w:r w:rsidRPr="00213581">
        <w:rPr>
          <w:snapToGrid w:val="0"/>
        </w:rPr>
        <w:t>рым устанавливаются Правительством Российской Федерации;</w:t>
      </w:r>
    </w:p>
    <w:p w:rsidR="005C5866" w:rsidRPr="005C5866" w:rsidRDefault="005C5866" w:rsidP="005C5866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</w:t>
      </w:r>
      <w:r>
        <w:rPr>
          <w:snapToGrid w:val="0"/>
        </w:rPr>
        <w:lastRenderedPageBreak/>
        <w:t>обр</w:t>
      </w:r>
      <w:r>
        <w:rPr>
          <w:snapToGrid w:val="0"/>
        </w:rPr>
        <w:t>а</w:t>
      </w:r>
      <w:r>
        <w:rPr>
          <w:snapToGrid w:val="0"/>
        </w:rPr>
        <w:t>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</w:t>
      </w:r>
      <w:r>
        <w:rPr>
          <w:snapToGrid w:val="0"/>
        </w:rPr>
        <w:t>и</w:t>
      </w:r>
      <w:r>
        <w:rPr>
          <w:snapToGrid w:val="0"/>
        </w:rPr>
        <w:t>циальной информации;</w:t>
      </w:r>
    </w:p>
    <w:p w:rsidR="005C5866" w:rsidRDefault="005C5866" w:rsidP="005C5866">
      <w:pPr>
        <w:ind w:firstLine="709"/>
        <w:jc w:val="both"/>
        <w:rPr>
          <w:snapToGrid w:val="0"/>
        </w:rPr>
      </w:pPr>
      <w:r>
        <w:rPr>
          <w:snapToGrid w:val="0"/>
        </w:rPr>
        <w:t>8) осуществление международных и внешнеэкономических связей в соответс</w:t>
      </w:r>
      <w:r>
        <w:rPr>
          <w:snapToGrid w:val="0"/>
        </w:rPr>
        <w:t>т</w:t>
      </w:r>
      <w:r>
        <w:rPr>
          <w:snapToGrid w:val="0"/>
        </w:rPr>
        <w:t>вии с федеральными законами;</w:t>
      </w:r>
    </w:p>
    <w:p w:rsidR="005C5866" w:rsidRPr="005C5866" w:rsidRDefault="005C5866" w:rsidP="005C5866">
      <w:pPr>
        <w:ind w:firstLine="709"/>
        <w:jc w:val="both"/>
      </w:pPr>
      <w:r w:rsidRPr="006B7D09">
        <w:rPr>
          <w:snapToGrid w:val="0"/>
        </w:rPr>
        <w:t xml:space="preserve">8.1.) </w:t>
      </w:r>
      <w:r w:rsidRPr="006B7D09">
        <w:t>организация профессионального образования и дополнительного профе</w:t>
      </w:r>
      <w:r w:rsidRPr="006B7D09">
        <w:t>с</w:t>
      </w:r>
      <w:r w:rsidRPr="006B7D09">
        <w:t>сионального образования выборных должностных лиц местного самоуправления, членов выборных органов местного самоуправления, депутатов представ</w:t>
      </w:r>
      <w:r w:rsidRPr="006B7D09">
        <w:t>и</w:t>
      </w:r>
      <w:r w:rsidRPr="006B7D09">
        <w:t>тельных органов муниципальных образований, муниципальных служащих и р</w:t>
      </w:r>
      <w:r w:rsidRPr="006B7D09">
        <w:t>а</w:t>
      </w:r>
      <w:r w:rsidRPr="006B7D09">
        <w:t>ботников муниципальных учреждений;</w:t>
      </w:r>
    </w:p>
    <w:p w:rsidR="005C5866" w:rsidRPr="005C5866" w:rsidRDefault="005C5866" w:rsidP="005C5866">
      <w:pPr>
        <w:ind w:firstLine="709"/>
        <w:jc w:val="both"/>
      </w:pPr>
      <w:r>
        <w:t>8.2.) утверждение и реализация муниципальных программ в области энергосб</w:t>
      </w:r>
      <w:r>
        <w:t>е</w:t>
      </w:r>
      <w:r>
        <w:t>режения и повышения энергетической эффективности, организация проведения энерг</w:t>
      </w:r>
      <w:r>
        <w:t>е</w:t>
      </w:r>
      <w:r>
        <w:t>тического обследования многоквартирных домов, помещения в которых составляют муниципальный  жилищный фонд в границах муниципального образования, организ</w:t>
      </w:r>
      <w:r>
        <w:t>а</w:t>
      </w:r>
      <w:r>
        <w:t>ция и проведение иных мероприятий, предусмотренных законодательством об энерг</w:t>
      </w:r>
      <w:r>
        <w:t>о</w:t>
      </w:r>
      <w:r>
        <w:t>сбережении и о повышении энергетической эффективности;</w:t>
      </w:r>
    </w:p>
    <w:p w:rsidR="005C5866" w:rsidRPr="005C5866" w:rsidRDefault="005C5866" w:rsidP="005C5866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9) установление, изменение и отмена местных налогов и сборов </w:t>
      </w:r>
      <w:proofErr w:type="spellStart"/>
      <w:r>
        <w:rPr>
          <w:snapToGrid w:val="0"/>
        </w:rPr>
        <w:t>Володинского</w:t>
      </w:r>
      <w:proofErr w:type="spellEnd"/>
      <w:r>
        <w:rPr>
          <w:snapToGrid w:val="0"/>
        </w:rPr>
        <w:t xml:space="preserve"> сельского поселения;</w:t>
      </w:r>
    </w:p>
    <w:p w:rsidR="005C5866" w:rsidRPr="005C5866" w:rsidRDefault="005C5866" w:rsidP="005C5866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10) иные полномочия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napToGrid w:val="0"/>
        </w:rPr>
        <w:t>К</w:t>
      </w:r>
      <w:r w:rsidR="00D632DD">
        <w:rPr>
          <w:snapToGrid w:val="0"/>
        </w:rPr>
        <w:t>ривошеинского</w:t>
      </w:r>
      <w:proofErr w:type="spellEnd"/>
      <w:r w:rsidR="00D632DD">
        <w:rPr>
          <w:snapToGrid w:val="0"/>
        </w:rPr>
        <w:t xml:space="preserve"> района,  </w:t>
      </w:r>
      <w:r>
        <w:rPr>
          <w:snapToGrid w:val="0"/>
        </w:rPr>
        <w:t xml:space="preserve"> Уставом</w:t>
      </w:r>
      <w:r w:rsidR="00D632DD">
        <w:rPr>
          <w:snapToGrid w:val="0"/>
        </w:rPr>
        <w:t xml:space="preserve"> </w:t>
      </w:r>
      <w:proofErr w:type="spellStart"/>
      <w:r w:rsidR="00D632DD">
        <w:rPr>
          <w:snapToGrid w:val="0"/>
        </w:rPr>
        <w:t>Володинского</w:t>
      </w:r>
      <w:proofErr w:type="spellEnd"/>
      <w:r w:rsidR="00D632DD">
        <w:rPr>
          <w:snapToGrid w:val="0"/>
        </w:rPr>
        <w:t xml:space="preserve"> сельского поселения</w:t>
      </w:r>
      <w:r>
        <w:rPr>
          <w:snapToGrid w:val="0"/>
        </w:rPr>
        <w:t xml:space="preserve">. </w:t>
      </w:r>
    </w:p>
    <w:p w:rsidR="005C5866" w:rsidRPr="005C5866" w:rsidRDefault="005C5866" w:rsidP="005C5866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2.Совет </w:t>
      </w:r>
      <w:proofErr w:type="spellStart"/>
      <w:r>
        <w:rPr>
          <w:snapToGrid w:val="0"/>
        </w:rPr>
        <w:t>Володинского</w:t>
      </w:r>
      <w:proofErr w:type="spellEnd"/>
      <w:r>
        <w:rPr>
          <w:snapToGrid w:val="0"/>
        </w:rPr>
        <w:t xml:space="preserve"> сельского поселения вправе принимать решение о привлечении  граждан к  выполнению  на  добровольной  основе  социально  значимых  р</w:t>
      </w:r>
      <w:r>
        <w:rPr>
          <w:snapToGrid w:val="0"/>
        </w:rPr>
        <w:t>а</w:t>
      </w:r>
      <w:r>
        <w:rPr>
          <w:snapToGrid w:val="0"/>
        </w:rPr>
        <w:t xml:space="preserve">бот для </w:t>
      </w:r>
      <w:proofErr w:type="spellStart"/>
      <w:r>
        <w:rPr>
          <w:snapToGrid w:val="0"/>
        </w:rPr>
        <w:t>Володинского</w:t>
      </w:r>
      <w:proofErr w:type="spellEnd"/>
      <w:r>
        <w:rPr>
          <w:snapToGrid w:val="0"/>
        </w:rPr>
        <w:t xml:space="preserve"> сельского поселения,  в том числе дежурств, в целях решения вопросов местного значения  предусмотренных пунктами 8,  9,  15, 19  части 1 ст</w:t>
      </w:r>
      <w:r>
        <w:rPr>
          <w:snapToGrid w:val="0"/>
        </w:rPr>
        <w:t>а</w:t>
      </w:r>
      <w:r>
        <w:rPr>
          <w:snapToGrid w:val="0"/>
        </w:rPr>
        <w:t xml:space="preserve">тьи 8  Устава </w:t>
      </w:r>
      <w:proofErr w:type="spellStart"/>
      <w:r>
        <w:rPr>
          <w:snapToGrid w:val="0"/>
        </w:rPr>
        <w:t>Володинского</w:t>
      </w:r>
      <w:proofErr w:type="spellEnd"/>
      <w:r>
        <w:rPr>
          <w:snapToGrid w:val="0"/>
        </w:rPr>
        <w:t xml:space="preserve"> сельского поселения.</w:t>
      </w:r>
    </w:p>
    <w:p w:rsidR="005C5866" w:rsidRDefault="005C5866" w:rsidP="005C5866">
      <w:pPr>
        <w:ind w:firstLine="709"/>
        <w:jc w:val="both"/>
      </w:pPr>
      <w:r>
        <w:rPr>
          <w:snapToGrid w:val="0"/>
        </w:rPr>
        <w:t>3.Представительный орган местного самоуправления утверждает порядок пр</w:t>
      </w:r>
      <w:r>
        <w:rPr>
          <w:snapToGrid w:val="0"/>
        </w:rPr>
        <w:t>и</w:t>
      </w:r>
      <w:r>
        <w:rPr>
          <w:snapToGrid w:val="0"/>
        </w:rPr>
        <w:t xml:space="preserve">влечения граждан на добровольной основе для выполнения социально значимых работ с целью предупреждения и ликвидации последствий чрезвычайных ситуаций, а также порядка обеспечения первичных мер пожарной безопасности в границах </w:t>
      </w:r>
      <w:proofErr w:type="spellStart"/>
      <w:r>
        <w:rPr>
          <w:snapToGrid w:val="0"/>
        </w:rPr>
        <w:t>Володинского</w:t>
      </w:r>
      <w:proofErr w:type="spellEnd"/>
      <w:r>
        <w:rPr>
          <w:snapToGrid w:val="0"/>
        </w:rPr>
        <w:t xml:space="preserve"> сельского поселения.</w:t>
      </w:r>
    </w:p>
    <w:p w:rsidR="005C5866" w:rsidRDefault="005C5866" w:rsidP="005C5866">
      <w:pPr>
        <w:ind w:firstLine="709"/>
        <w:jc w:val="both"/>
        <w:rPr>
          <w:snapToGrid w:val="0"/>
        </w:rPr>
      </w:pPr>
      <w:r>
        <w:rPr>
          <w:snapToGrid w:val="0"/>
        </w:rPr>
        <w:t>С инициативой о проведении социально значимых работ могут выступать Глава муниципального образования, органы территориального общественного самоуправл</w:t>
      </w:r>
      <w:r>
        <w:rPr>
          <w:snapToGrid w:val="0"/>
        </w:rPr>
        <w:t>е</w:t>
      </w:r>
      <w:r>
        <w:rPr>
          <w:snapToGrid w:val="0"/>
        </w:rPr>
        <w:t>ния по результатам проведения собраний (конференций) и иные органы в соответствии с федеральным законом.</w:t>
      </w:r>
    </w:p>
    <w:p w:rsidR="005C5866" w:rsidRDefault="005C5866" w:rsidP="005C5866">
      <w:pPr>
        <w:ind w:firstLine="709"/>
        <w:jc w:val="both"/>
        <w:rPr>
          <w:snapToGrid w:val="0"/>
        </w:rPr>
      </w:pPr>
      <w:r>
        <w:rPr>
          <w:snapToGrid w:val="0"/>
        </w:rPr>
        <w:t>К социально значимым работам могут быть отнесены только работы, не тр</w:t>
      </w:r>
      <w:r>
        <w:rPr>
          <w:snapToGrid w:val="0"/>
        </w:rPr>
        <w:t>е</w:t>
      </w:r>
      <w:r>
        <w:rPr>
          <w:snapToGrid w:val="0"/>
        </w:rPr>
        <w:t>бующие специальной профессиональной подготовки.</w:t>
      </w:r>
    </w:p>
    <w:p w:rsidR="005C5866" w:rsidRDefault="005C5866" w:rsidP="005C5866">
      <w:pPr>
        <w:ind w:firstLine="709"/>
        <w:jc w:val="both"/>
        <w:rPr>
          <w:snapToGrid w:val="0"/>
        </w:rPr>
      </w:pPr>
      <w:r>
        <w:rPr>
          <w:snapToGrid w:val="0"/>
        </w:rPr>
        <w:t>К выполнению социально значимых работ могут привлекаться совершенноле</w:t>
      </w:r>
      <w:r>
        <w:rPr>
          <w:snapToGrid w:val="0"/>
        </w:rPr>
        <w:t>т</w:t>
      </w:r>
      <w:r>
        <w:rPr>
          <w:snapToGrid w:val="0"/>
        </w:rPr>
        <w:t xml:space="preserve">ние   трудоспособные  жители </w:t>
      </w:r>
      <w:proofErr w:type="spellStart"/>
      <w:r>
        <w:rPr>
          <w:snapToGrid w:val="0"/>
        </w:rPr>
        <w:t>Володинского</w:t>
      </w:r>
      <w:proofErr w:type="spellEnd"/>
      <w:r>
        <w:rPr>
          <w:snapToGrid w:val="0"/>
        </w:rPr>
        <w:t xml:space="preserve"> </w:t>
      </w:r>
      <w:r>
        <w:t>сельского поселения</w:t>
      </w:r>
      <w:r>
        <w:rPr>
          <w:snapToGrid w:val="0"/>
        </w:rPr>
        <w:t xml:space="preserve"> в свободное от о</w:t>
      </w:r>
      <w:r>
        <w:rPr>
          <w:snapToGrid w:val="0"/>
        </w:rPr>
        <w:t>с</w:t>
      </w:r>
      <w:r>
        <w:rPr>
          <w:snapToGrid w:val="0"/>
        </w:rPr>
        <w:t>новной работы или учебы  время на безвозмездной основе не более чем один раз в три месяца.  При этом продолжительность социально значимых работ не может составлять более четырех часов подряд.</w:t>
      </w: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5866"/>
    <w:rsid w:val="005C5866"/>
    <w:rsid w:val="007A0764"/>
    <w:rsid w:val="00D632DD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6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2015-03-20T09:15:00Z</dcterms:created>
  <dcterms:modified xsi:type="dcterms:W3CDTF">2015-03-20T09:31:00Z</dcterms:modified>
</cp:coreProperties>
</file>