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76" w:rsidRPr="00487DC6" w:rsidRDefault="009C5A7E" w:rsidP="009C5A7E">
      <w:pPr>
        <w:shd w:val="clear" w:color="auto" w:fill="FFFFFF"/>
        <w:spacing w:line="269" w:lineRule="exact"/>
        <w:jc w:val="center"/>
        <w:rPr>
          <w:sz w:val="22"/>
          <w:szCs w:val="22"/>
        </w:rPr>
      </w:pP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21A6F" w:rsidRPr="00487DC6">
        <w:rPr>
          <w:rFonts w:eastAsia="Times New Roman"/>
          <w:spacing w:val="-2"/>
          <w:sz w:val="22"/>
          <w:szCs w:val="22"/>
        </w:rPr>
        <w:t>Приложение</w:t>
      </w:r>
    </w:p>
    <w:p w:rsidR="00B3350F" w:rsidRDefault="00B3207C" w:rsidP="00B3350F">
      <w:pPr>
        <w:shd w:val="clear" w:color="auto" w:fill="FFFFFF"/>
        <w:spacing w:line="269" w:lineRule="exact"/>
        <w:ind w:left="11472" w:right="442" w:hanging="1974"/>
        <w:jc w:val="right"/>
        <w:rPr>
          <w:rFonts w:eastAsia="Times New Roman"/>
          <w:spacing w:val="-1"/>
          <w:sz w:val="22"/>
          <w:szCs w:val="22"/>
        </w:rPr>
      </w:pPr>
      <w:r w:rsidRPr="00487DC6">
        <w:rPr>
          <w:rFonts w:eastAsia="Times New Roman"/>
          <w:spacing w:val="-1"/>
          <w:sz w:val="22"/>
          <w:szCs w:val="22"/>
        </w:rPr>
        <w:t xml:space="preserve">к </w:t>
      </w:r>
      <w:r w:rsidR="00B93677" w:rsidRPr="00487DC6">
        <w:rPr>
          <w:rFonts w:eastAsia="Times New Roman"/>
          <w:spacing w:val="-1"/>
          <w:sz w:val="22"/>
          <w:szCs w:val="22"/>
        </w:rPr>
        <w:t>Постановлению</w:t>
      </w:r>
      <w:r w:rsidRPr="00487DC6">
        <w:rPr>
          <w:rFonts w:eastAsia="Times New Roman"/>
          <w:spacing w:val="-1"/>
          <w:sz w:val="22"/>
          <w:szCs w:val="22"/>
        </w:rPr>
        <w:t xml:space="preserve"> </w:t>
      </w:r>
      <w:r w:rsidR="00021A6F" w:rsidRPr="00487DC6">
        <w:rPr>
          <w:rFonts w:eastAsia="Times New Roman"/>
          <w:spacing w:val="-1"/>
          <w:sz w:val="22"/>
          <w:szCs w:val="22"/>
        </w:rPr>
        <w:t xml:space="preserve">Администрации </w:t>
      </w:r>
    </w:p>
    <w:p w:rsidR="00575C76" w:rsidRPr="00487DC6" w:rsidRDefault="00B93677" w:rsidP="00B3350F">
      <w:pPr>
        <w:shd w:val="clear" w:color="auto" w:fill="FFFFFF"/>
        <w:spacing w:line="269" w:lineRule="exact"/>
        <w:ind w:left="9498" w:right="442"/>
        <w:jc w:val="right"/>
        <w:rPr>
          <w:sz w:val="22"/>
          <w:szCs w:val="22"/>
        </w:rPr>
      </w:pPr>
      <w:proofErr w:type="spellStart"/>
      <w:r w:rsidRPr="00487DC6">
        <w:rPr>
          <w:rFonts w:eastAsia="Times New Roman"/>
          <w:sz w:val="22"/>
          <w:szCs w:val="22"/>
        </w:rPr>
        <w:t>Володинского</w:t>
      </w:r>
      <w:proofErr w:type="spellEnd"/>
      <w:r w:rsidRPr="00487DC6">
        <w:rPr>
          <w:rFonts w:eastAsia="Times New Roman"/>
          <w:sz w:val="22"/>
          <w:szCs w:val="22"/>
        </w:rPr>
        <w:t xml:space="preserve"> сельского поселения</w:t>
      </w:r>
      <w:r w:rsidR="00021A6F" w:rsidRPr="00487DC6">
        <w:rPr>
          <w:rFonts w:eastAsia="Times New Roman"/>
          <w:sz w:val="22"/>
          <w:szCs w:val="22"/>
        </w:rPr>
        <w:t xml:space="preserve"> №</w:t>
      </w:r>
      <w:r w:rsidR="001570BB">
        <w:rPr>
          <w:rFonts w:eastAsia="Times New Roman"/>
          <w:sz w:val="22"/>
          <w:szCs w:val="22"/>
        </w:rPr>
        <w:t>109</w:t>
      </w:r>
      <w:r w:rsidR="00021A6F" w:rsidRPr="00487DC6">
        <w:rPr>
          <w:rFonts w:eastAsia="Times New Roman"/>
          <w:sz w:val="22"/>
          <w:szCs w:val="22"/>
        </w:rPr>
        <w:t xml:space="preserve"> </w:t>
      </w:r>
      <w:r w:rsidR="00B3350F">
        <w:rPr>
          <w:rFonts w:eastAsia="Times New Roman"/>
          <w:sz w:val="22"/>
          <w:szCs w:val="22"/>
        </w:rPr>
        <w:t>о</w:t>
      </w:r>
      <w:r w:rsidR="00021A6F" w:rsidRPr="00487DC6">
        <w:rPr>
          <w:rFonts w:eastAsia="Times New Roman"/>
          <w:sz w:val="22"/>
          <w:szCs w:val="22"/>
        </w:rPr>
        <w:t xml:space="preserve">т </w:t>
      </w:r>
      <w:r w:rsidR="000E427D">
        <w:rPr>
          <w:rFonts w:eastAsia="Times New Roman"/>
          <w:sz w:val="22"/>
          <w:szCs w:val="22"/>
        </w:rPr>
        <w:t>28</w:t>
      </w:r>
      <w:r w:rsidR="00021A6F" w:rsidRPr="00487DC6">
        <w:rPr>
          <w:rFonts w:eastAsia="Times New Roman"/>
          <w:sz w:val="22"/>
          <w:szCs w:val="22"/>
        </w:rPr>
        <w:t>.</w:t>
      </w:r>
      <w:r w:rsidR="00CF74AC">
        <w:rPr>
          <w:rFonts w:eastAsia="Times New Roman"/>
          <w:sz w:val="22"/>
          <w:szCs w:val="22"/>
        </w:rPr>
        <w:t>1</w:t>
      </w:r>
      <w:r w:rsidR="00B3350F">
        <w:rPr>
          <w:rFonts w:eastAsia="Times New Roman"/>
          <w:sz w:val="22"/>
          <w:szCs w:val="22"/>
        </w:rPr>
        <w:t>2</w:t>
      </w:r>
      <w:r w:rsidR="00021A6F" w:rsidRPr="00487DC6">
        <w:rPr>
          <w:rFonts w:eastAsia="Times New Roman"/>
          <w:sz w:val="22"/>
          <w:szCs w:val="22"/>
        </w:rPr>
        <w:t>.201</w:t>
      </w:r>
      <w:r w:rsidR="001570BB">
        <w:rPr>
          <w:rFonts w:eastAsia="Times New Roman"/>
          <w:sz w:val="22"/>
          <w:szCs w:val="22"/>
        </w:rPr>
        <w:t>8</w:t>
      </w:r>
    </w:p>
    <w:p w:rsidR="006E0577" w:rsidRDefault="006E0577" w:rsidP="00FA64EF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</w:p>
    <w:p w:rsidR="00FA64EF" w:rsidRDefault="00FA64EF" w:rsidP="00FA64EF">
      <w:pPr>
        <w:shd w:val="clear" w:color="auto" w:fill="FFFFFF"/>
        <w:ind w:left="65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575C76" w:rsidRDefault="00FA64EF" w:rsidP="00FA64EF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Администрации </w:t>
      </w:r>
      <w:proofErr w:type="spellStart"/>
      <w:r>
        <w:rPr>
          <w:rFonts w:eastAsia="Times New Roman"/>
          <w:sz w:val="24"/>
          <w:szCs w:val="24"/>
        </w:rPr>
        <w:t>Володинского</w:t>
      </w:r>
      <w:proofErr w:type="spellEnd"/>
      <w:r>
        <w:rPr>
          <w:rFonts w:eastAsia="Times New Roman"/>
          <w:sz w:val="24"/>
          <w:szCs w:val="24"/>
        </w:rPr>
        <w:t xml:space="preserve"> сельского поселения на 201</w:t>
      </w:r>
      <w:r w:rsidR="001570BB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</w:t>
      </w:r>
      <w:r>
        <w:rPr>
          <w:rFonts w:eastAsia="Times New Roman"/>
          <w:spacing w:val="-1"/>
          <w:sz w:val="24"/>
          <w:szCs w:val="24"/>
        </w:rPr>
        <w:t xml:space="preserve"> </w:t>
      </w:r>
    </w:p>
    <w:p w:rsidR="000E427D" w:rsidRDefault="000E427D" w:rsidP="00FA64EF">
      <w:pPr>
        <w:shd w:val="clear" w:color="auto" w:fill="FFFFFF"/>
        <w:ind w:left="652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(в редакции постановления от 03.06.2019г. № 44)</w:t>
      </w:r>
    </w:p>
    <w:p w:rsidR="00FA64EF" w:rsidRPr="00203238" w:rsidRDefault="00FA64EF" w:rsidP="00FA64EF">
      <w:pPr>
        <w:shd w:val="clear" w:color="auto" w:fill="FFFFFF"/>
        <w:ind w:left="652"/>
        <w:jc w:val="center"/>
        <w:rPr>
          <w:color w:val="FF0000"/>
        </w:rPr>
      </w:pPr>
    </w:p>
    <w:p w:rsidR="00575C76" w:rsidRDefault="00575C76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9"/>
        <w:gridCol w:w="4095"/>
        <w:gridCol w:w="1985"/>
        <w:gridCol w:w="2126"/>
        <w:gridCol w:w="2551"/>
        <w:gridCol w:w="1963"/>
      </w:tblGrid>
      <w:tr w:rsidR="00455F5C" w:rsidRPr="00F62EF4" w:rsidTr="00455F5C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F5C" w:rsidRPr="00F62EF4" w:rsidRDefault="00455F5C" w:rsidP="00F62EF4">
            <w:pPr>
              <w:shd w:val="clear" w:color="auto" w:fill="FFFFFF"/>
              <w:ind w:left="187"/>
              <w:rPr>
                <w:rFonts w:eastAsia="Times New Roman"/>
                <w:spacing w:val="-2"/>
                <w:sz w:val="24"/>
                <w:szCs w:val="24"/>
              </w:rPr>
            </w:pPr>
            <w:r w:rsidRPr="00F62EF4">
              <w:rPr>
                <w:rFonts w:eastAsia="Times New Roman"/>
                <w:spacing w:val="-2"/>
                <w:sz w:val="24"/>
                <w:szCs w:val="24"/>
              </w:rPr>
              <w:t>Предмет контроля</w:t>
            </w:r>
          </w:p>
          <w:p w:rsidR="00455F5C" w:rsidRPr="00F62EF4" w:rsidRDefault="00455F5C" w:rsidP="00F62EF4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F5C" w:rsidRPr="00F62EF4" w:rsidRDefault="000E427D" w:rsidP="00F62EF4">
            <w:pPr>
              <w:shd w:val="clear" w:color="auto" w:fill="FFFFFF"/>
              <w:ind w:left="158" w:right="-4"/>
              <w:rPr>
                <w:rFonts w:eastAsia="Times New Roman"/>
                <w:sz w:val="24"/>
                <w:szCs w:val="24"/>
              </w:rPr>
            </w:pPr>
            <w:r w:rsidRPr="00F62EF4">
              <w:rPr>
                <w:rFonts w:eastAsia="Times New Roman"/>
                <w:sz w:val="24"/>
                <w:szCs w:val="24"/>
              </w:rPr>
              <w:t>Контрольное мероприятие</w:t>
            </w:r>
          </w:p>
          <w:p w:rsidR="000E427D" w:rsidRPr="00F62EF4" w:rsidRDefault="000E427D" w:rsidP="00F62EF4">
            <w:pPr>
              <w:shd w:val="clear" w:color="auto" w:fill="FFFFFF"/>
              <w:ind w:left="86"/>
              <w:jc w:val="both"/>
              <w:rPr>
                <w:rFonts w:eastAsia="Times New Roman"/>
                <w:spacing w:val="-1"/>
              </w:rPr>
            </w:pPr>
            <w:r w:rsidRPr="00F62EF4">
              <w:rPr>
                <w:rFonts w:eastAsia="Times New Roman"/>
                <w:spacing w:val="-1"/>
              </w:rPr>
              <w:t>(в редакции постановления от 03.06.2019г. № 44)</w:t>
            </w:r>
          </w:p>
          <w:p w:rsidR="000E427D" w:rsidRPr="00F62EF4" w:rsidRDefault="000E427D" w:rsidP="00F62EF4">
            <w:pPr>
              <w:shd w:val="clear" w:color="auto" w:fill="FFFFFF"/>
              <w:ind w:left="158" w:right="-4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F5C" w:rsidRPr="00F62EF4" w:rsidRDefault="00455F5C" w:rsidP="00F62EF4">
            <w:pPr>
              <w:shd w:val="clear" w:color="auto" w:fill="FFFFFF"/>
              <w:ind w:left="110" w:right="86"/>
            </w:pPr>
            <w:r w:rsidRPr="00F62EF4">
              <w:rPr>
                <w:rFonts w:eastAsia="Times New Roman"/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F5C" w:rsidRPr="00F62EF4" w:rsidRDefault="00455F5C" w:rsidP="00F62EF4">
            <w:pPr>
              <w:shd w:val="clear" w:color="auto" w:fill="FFFFFF"/>
            </w:pPr>
            <w:r w:rsidRPr="00F62EF4">
              <w:rPr>
                <w:rFonts w:eastAsia="Times New Roman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F5C" w:rsidRPr="00F62EF4" w:rsidRDefault="00455F5C" w:rsidP="00F62EF4">
            <w:pPr>
              <w:shd w:val="clear" w:color="auto" w:fill="FFFFFF"/>
              <w:jc w:val="center"/>
            </w:pPr>
            <w:r w:rsidRPr="00F62EF4">
              <w:rPr>
                <w:rFonts w:eastAsia="Times New Roman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F5C" w:rsidRPr="00F62EF4" w:rsidRDefault="00455F5C" w:rsidP="00F62EF4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F62EF4">
              <w:rPr>
                <w:rFonts w:eastAsia="Times New Roman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0E427D" w:rsidRPr="00F62EF4" w:rsidTr="00455F5C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  <w:rPr>
                <w:sz w:val="24"/>
                <w:szCs w:val="24"/>
              </w:rPr>
            </w:pPr>
            <w:r w:rsidRPr="00F62EF4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lastRenderedPageBreak/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5" w:right="5" w:firstLine="38"/>
            </w:pPr>
            <w:r w:rsidRPr="00F62EF4"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Глава Администрации,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Анализ и самоконтроль (проверка оформления и содержания документов).</w:t>
            </w:r>
          </w:p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F62EF4">
              <w:t>ежедневно</w:t>
            </w:r>
          </w:p>
        </w:tc>
      </w:tr>
      <w:tr w:rsidR="000E427D" w:rsidRPr="00F62EF4" w:rsidTr="00455F5C">
        <w:trPr>
          <w:trHeight w:hRule="exact" w:val="965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Обеспечение сохранности наличия денежных сре</w:t>
            </w:r>
            <w:proofErr w:type="gramStart"/>
            <w:r w:rsidRPr="00F62EF4">
              <w:t>дств в к</w:t>
            </w:r>
            <w:proofErr w:type="gramEnd"/>
            <w:r w:rsidRPr="00F62EF4">
              <w:t xml:space="preserve">ассе Администрации </w:t>
            </w:r>
            <w:proofErr w:type="spellStart"/>
            <w:r w:rsidRPr="00F62EF4">
              <w:t>Володинского</w:t>
            </w:r>
            <w:proofErr w:type="spellEnd"/>
            <w:r w:rsidRPr="00F62EF4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5" w:right="5" w:firstLine="38"/>
            </w:pPr>
            <w:r w:rsidRPr="00F62EF4">
              <w:t>по мере поступления денежной наличности в кассу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специалист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Кассир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 xml:space="preserve">Инвентаризация кассы Администрации </w:t>
            </w:r>
            <w:proofErr w:type="spellStart"/>
            <w:r w:rsidRPr="00F62EF4">
              <w:t>Володинского</w:t>
            </w:r>
            <w:proofErr w:type="spellEnd"/>
            <w:r w:rsidRPr="00F62EF4">
              <w:t xml:space="preserve">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ежемесячно</w:t>
            </w:r>
          </w:p>
        </w:tc>
      </w:tr>
      <w:tr w:rsidR="000E427D" w:rsidRPr="00F62EF4" w:rsidTr="00B3350F">
        <w:trPr>
          <w:trHeight w:hRule="exact" w:val="1332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 xml:space="preserve">Обеспечение сохранности товарно-материальных ценностей Администрации </w:t>
            </w:r>
            <w:proofErr w:type="spellStart"/>
            <w:r w:rsidRPr="00F62EF4">
              <w:t>Володинского</w:t>
            </w:r>
            <w:proofErr w:type="spellEnd"/>
            <w:r w:rsidRPr="00F62EF4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5" w:right="5" w:firstLine="38"/>
            </w:pPr>
            <w:r w:rsidRPr="00F62EF4">
              <w:t>один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Глава Администрации,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Специалист по муниципальному имуществу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Проведение инвентаризации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один раз в год</w:t>
            </w:r>
          </w:p>
        </w:tc>
      </w:tr>
      <w:tr w:rsidR="000E427D" w:rsidRPr="00F62EF4" w:rsidTr="00455F5C">
        <w:trPr>
          <w:trHeight w:hRule="exact" w:val="181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proofErr w:type="gramStart"/>
            <w:r w:rsidRPr="00F62EF4">
              <w:t>Контроль за</w:t>
            </w:r>
            <w:proofErr w:type="gramEnd"/>
            <w:r w:rsidRPr="00F62EF4">
              <w:t xml:space="preserve"> исполнением бюджета </w:t>
            </w:r>
            <w:proofErr w:type="spellStart"/>
            <w:r w:rsidRPr="00F62EF4">
              <w:t>Володинского</w:t>
            </w:r>
            <w:proofErr w:type="spellEnd"/>
            <w:r w:rsidRPr="00F62EF4">
              <w:t xml:space="preserve">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0E427D" w:rsidRPr="00F62EF4" w:rsidRDefault="000E427D" w:rsidP="00F62EF4">
            <w:pPr>
              <w:shd w:val="clear" w:color="auto" w:fill="FFFFFF"/>
              <w:ind w:left="10"/>
            </w:pPr>
          </w:p>
          <w:p w:rsidR="000E427D" w:rsidRPr="00F62EF4" w:rsidRDefault="000E427D" w:rsidP="00F62EF4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5" w:right="5" w:firstLine="38"/>
            </w:pPr>
            <w:r w:rsidRPr="00F62EF4"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Глава Администрации,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за 2018 год; за 1 квартал, за 1 полугодие, 9 месяцев 2019г.</w:t>
            </w:r>
          </w:p>
        </w:tc>
      </w:tr>
      <w:tr w:rsidR="000E427D" w:rsidRPr="00F62EF4" w:rsidTr="00455F5C">
        <w:trPr>
          <w:trHeight w:hRule="exact" w:val="1278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0E427D" w:rsidRPr="00F62EF4" w:rsidRDefault="000E427D" w:rsidP="00F62EF4">
            <w:pPr>
              <w:shd w:val="clear" w:color="auto" w:fill="FFFFFF"/>
              <w:ind w:left="10"/>
            </w:pPr>
          </w:p>
          <w:p w:rsidR="000E427D" w:rsidRPr="00F62EF4" w:rsidRDefault="000E427D" w:rsidP="00F62EF4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5" w:right="5" w:firstLine="38"/>
            </w:pPr>
            <w:r w:rsidRPr="00F62EF4"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Глава Администрации,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ежемесячно (при составлении месячной отчетности об исполнении бюджета)</w:t>
            </w:r>
          </w:p>
        </w:tc>
      </w:tr>
      <w:tr w:rsidR="000E427D" w:rsidRPr="00F62EF4" w:rsidTr="00455F5C">
        <w:trPr>
          <w:trHeight w:hRule="exact" w:val="620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 xml:space="preserve">Анализ расходов на содержание ОМСУ </w:t>
            </w:r>
            <w:proofErr w:type="spellStart"/>
            <w:r w:rsidRPr="00F62EF4">
              <w:t>Володинского</w:t>
            </w:r>
            <w:proofErr w:type="spellEnd"/>
            <w:r w:rsidRPr="00F62EF4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ежеквартально</w:t>
            </w:r>
          </w:p>
        </w:tc>
      </w:tr>
      <w:tr w:rsidR="000E427D" w:rsidRPr="00F62EF4" w:rsidTr="00455F5C">
        <w:trPr>
          <w:trHeight w:hRule="exact" w:val="1144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Экспертиза силами Заказчика результатов исполнения муниципального контракта</w:t>
            </w:r>
          </w:p>
          <w:p w:rsidR="000E427D" w:rsidRPr="00F62EF4" w:rsidRDefault="000E427D" w:rsidP="00F62EF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по мере исполнения муниципальных контрактов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</w:pPr>
            <w:r w:rsidRPr="00F62EF4"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  <w:rPr>
                <w:color w:val="FF0000"/>
              </w:rPr>
            </w:pPr>
            <w:r w:rsidRPr="00F62EF4">
              <w:t>Обследование и оценка качества</w:t>
            </w:r>
            <w:r w:rsidRPr="00F62EF4">
              <w:rPr>
                <w:color w:val="FF0000"/>
              </w:rPr>
              <w:t xml:space="preserve"> </w:t>
            </w:r>
            <w:r w:rsidRPr="00F62EF4">
              <w:t>исполнения муниципальных контрактов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экспертное заключение к каждому муниципальному контракту</w:t>
            </w:r>
          </w:p>
        </w:tc>
      </w:tr>
      <w:tr w:rsidR="000E427D" w:rsidRPr="00F62EF4" w:rsidTr="00455F5C">
        <w:trPr>
          <w:trHeight w:hRule="exact" w:val="1002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proofErr w:type="gramStart"/>
            <w:r w:rsidRPr="00F62EF4">
              <w:t>Контроль за</w:t>
            </w:r>
            <w:proofErr w:type="gramEnd"/>
            <w:r w:rsidRPr="00F62EF4">
              <w:t xml:space="preserve"> использованием средств муниципального дорожного фонда </w:t>
            </w:r>
            <w:proofErr w:type="spellStart"/>
            <w:r w:rsidRPr="00F62EF4">
              <w:t>Володинского</w:t>
            </w:r>
            <w:proofErr w:type="spellEnd"/>
            <w:r w:rsidRPr="00F62EF4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ежеквартально</w:t>
            </w:r>
          </w:p>
        </w:tc>
      </w:tr>
      <w:tr w:rsidR="000E427D" w:rsidRPr="00F62EF4" w:rsidTr="00B07290">
        <w:trPr>
          <w:trHeight w:hRule="exact" w:val="112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Контроль потребления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Специалист по муниципальному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ежеквартально</w:t>
            </w:r>
          </w:p>
        </w:tc>
      </w:tr>
      <w:tr w:rsidR="000E427D" w:rsidRPr="00F62EF4" w:rsidTr="000E427D">
        <w:trPr>
          <w:trHeight w:hRule="exact" w:val="4203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  <w:rPr>
                <w:rFonts w:eastAsia="Calibri"/>
              </w:rPr>
            </w:pPr>
            <w:proofErr w:type="gramStart"/>
            <w:r w:rsidRPr="00F62EF4">
              <w:rPr>
                <w:rFonts w:eastAsia="Times New Roman"/>
              </w:rPr>
              <w:t xml:space="preserve">Проверка целевого и правомерного использования бюджетных средств, выделенных муниципальному образованию </w:t>
            </w:r>
            <w:proofErr w:type="spellStart"/>
            <w:r w:rsidRPr="00F62EF4">
              <w:rPr>
                <w:rFonts w:eastAsia="Times New Roman"/>
              </w:rPr>
              <w:t>Володинское</w:t>
            </w:r>
            <w:proofErr w:type="spellEnd"/>
            <w:r w:rsidRPr="00F62EF4">
              <w:rPr>
                <w:rFonts w:eastAsia="Times New Roman"/>
              </w:rPr>
              <w:t xml:space="preserve"> сельское поселение по государственной программе «</w:t>
            </w:r>
            <w:r w:rsidRPr="00F62EF4">
              <w:t xml:space="preserve">«Развитие молодежной политики, физической культуры и спорта в Томской области», </w:t>
            </w:r>
            <w:hyperlink r:id="rId7" w:history="1">
              <w:r w:rsidRPr="00F62EF4">
                <w:t>подпрограмма</w:t>
              </w:r>
            </w:hyperlink>
            <w:r w:rsidRPr="00F62EF4">
              <w:t xml:space="preserve"> «Расширение сети спортивных сооружений»,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</w:t>
            </w:r>
            <w:r w:rsidRPr="00F62EF4">
              <w:rPr>
                <w:rFonts w:eastAsia="Calibri"/>
              </w:rPr>
              <w:t>Строительство универсальной спортивной площадки по адресу:</w:t>
            </w:r>
            <w:proofErr w:type="gramEnd"/>
            <w:r w:rsidRPr="00F62EF4">
              <w:rPr>
                <w:rFonts w:eastAsia="Calibri"/>
              </w:rPr>
              <w:t xml:space="preserve"> </w:t>
            </w:r>
            <w:proofErr w:type="gramStart"/>
            <w:r w:rsidRPr="00F62EF4">
              <w:rPr>
                <w:rFonts w:eastAsia="Calibri"/>
              </w:rPr>
              <w:t xml:space="preserve">Томская область, </w:t>
            </w:r>
            <w:proofErr w:type="spellStart"/>
            <w:r w:rsidRPr="00F62EF4">
              <w:rPr>
                <w:rFonts w:eastAsia="Calibri"/>
              </w:rPr>
              <w:t>Кривошеинский</w:t>
            </w:r>
            <w:proofErr w:type="spellEnd"/>
            <w:r w:rsidRPr="00F62EF4">
              <w:rPr>
                <w:rFonts w:eastAsia="Calibri"/>
              </w:rPr>
              <w:t xml:space="preserve"> район, с. Володино, ул. Коммунистическая, 37а)</w:t>
            </w:r>
            <w:proofErr w:type="gramEnd"/>
          </w:p>
          <w:p w:rsidR="000E427D" w:rsidRPr="00F62EF4" w:rsidRDefault="000E427D" w:rsidP="00F62EF4">
            <w:pPr>
              <w:shd w:val="clear" w:color="auto" w:fill="FFFFFF"/>
              <w:ind w:left="86"/>
              <w:jc w:val="both"/>
            </w:pPr>
            <w:r w:rsidRPr="00F62EF4">
              <w:rPr>
                <w:rFonts w:eastAsia="Times New Roman"/>
                <w:spacing w:val="-1"/>
              </w:rPr>
              <w:t>(в редакции постановления от 03.06.2019г. № 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однократно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rPr>
                <w:rFonts w:eastAsia="Calibri"/>
              </w:rPr>
              <w:t xml:space="preserve">Ведущий специалист </w:t>
            </w:r>
            <w:proofErr w:type="gramStart"/>
            <w:r w:rsidR="00F62EF4" w:rsidRPr="00F62EF4">
              <w:rPr>
                <w:rFonts w:eastAsia="Calibri"/>
              </w:rPr>
              <w:t>–</w:t>
            </w:r>
            <w:r w:rsidRPr="00F62EF4">
              <w:rPr>
                <w:rFonts w:eastAsia="Calibri"/>
              </w:rPr>
              <w:t>ю</w:t>
            </w:r>
            <w:proofErr w:type="gramEnd"/>
            <w:r w:rsidRPr="00F62EF4">
              <w:rPr>
                <w:rFonts w:eastAsia="Calibri"/>
              </w:rPr>
              <w:t>рисконсульт</w:t>
            </w:r>
            <w:r w:rsidR="00F62EF4" w:rsidRPr="00F62EF4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Камеральная проверка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ноябрь 2019</w:t>
            </w:r>
          </w:p>
        </w:tc>
      </w:tr>
      <w:tr w:rsidR="00B67E1A" w:rsidRPr="00F62EF4" w:rsidTr="00F62EF4">
        <w:trPr>
          <w:trHeight w:hRule="exact" w:val="256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firstLine="62"/>
              <w:rPr>
                <w:sz w:val="24"/>
                <w:szCs w:val="24"/>
              </w:rPr>
            </w:pPr>
            <w:r w:rsidRPr="00F62EF4">
              <w:rPr>
                <w:sz w:val="24"/>
                <w:szCs w:val="24"/>
              </w:rPr>
              <w:lastRenderedPageBreak/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jc w:val="both"/>
            </w:pPr>
            <w:r w:rsidRPr="00F62EF4"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jc w:val="both"/>
            </w:pPr>
            <w:r w:rsidRPr="00F62EF4">
              <w:t xml:space="preserve">ежеквартально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firstLine="10"/>
              <w:jc w:val="both"/>
            </w:pPr>
            <w:r w:rsidRPr="00F62EF4">
              <w:t>Глава Администрации</w:t>
            </w:r>
          </w:p>
          <w:p w:rsidR="00B67E1A" w:rsidRPr="00F62EF4" w:rsidRDefault="00B67E1A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  <w:p w:rsidR="00B67E1A" w:rsidRPr="00F62EF4" w:rsidRDefault="00B67E1A" w:rsidP="00F62EF4">
            <w:pPr>
              <w:shd w:val="clear" w:color="auto" w:fill="FFFFFF"/>
              <w:ind w:firstLine="10"/>
              <w:jc w:val="both"/>
            </w:pPr>
            <w:r w:rsidRPr="00F62EF4">
              <w:t>Главный специалист</w:t>
            </w:r>
          </w:p>
          <w:p w:rsidR="00B67E1A" w:rsidRPr="00F62EF4" w:rsidRDefault="00B67E1A" w:rsidP="00F62EF4">
            <w:pPr>
              <w:shd w:val="clear" w:color="auto" w:fill="FFFFFF"/>
              <w:ind w:firstLine="10"/>
              <w:jc w:val="both"/>
            </w:pPr>
            <w:r w:rsidRPr="00F62EF4">
              <w:t>Специалист по муниципальному имуществу</w:t>
            </w:r>
          </w:p>
          <w:p w:rsidR="00F62EF4" w:rsidRPr="00F62EF4" w:rsidRDefault="00F62EF4" w:rsidP="00F62EF4">
            <w:pPr>
              <w:shd w:val="clear" w:color="auto" w:fill="FFFFFF"/>
              <w:ind w:firstLine="10"/>
              <w:jc w:val="both"/>
              <w:rPr>
                <w:rFonts w:eastAsia="Calibri"/>
              </w:rPr>
            </w:pPr>
            <w:r w:rsidRPr="00F62EF4">
              <w:rPr>
                <w:rFonts w:eastAsia="Calibri"/>
              </w:rPr>
              <w:t xml:space="preserve">Ведущий специалист </w:t>
            </w:r>
            <w:proofErr w:type="gramStart"/>
            <w:r w:rsidRPr="00F62EF4">
              <w:rPr>
                <w:rFonts w:eastAsia="Calibri"/>
              </w:rPr>
              <w:t>–ю</w:t>
            </w:r>
            <w:proofErr w:type="gramEnd"/>
            <w:r w:rsidRPr="00F62EF4">
              <w:rPr>
                <w:rFonts w:eastAsia="Calibri"/>
              </w:rPr>
              <w:t xml:space="preserve">рисконсульт </w:t>
            </w:r>
          </w:p>
          <w:p w:rsidR="00B67E1A" w:rsidRPr="00F62EF4" w:rsidRDefault="00F62EF4" w:rsidP="00F62EF4">
            <w:pPr>
              <w:shd w:val="clear" w:color="auto" w:fill="FFFFFF"/>
              <w:ind w:firstLine="10"/>
            </w:pPr>
            <w:r w:rsidRPr="00F62EF4">
              <w:rPr>
                <w:rFonts w:eastAsia="Times New Roman"/>
                <w:spacing w:val="-1"/>
              </w:rPr>
              <w:t>(в редакции постановления от 03.06.2019г. № 44)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left="10"/>
            </w:pPr>
            <w:r w:rsidRPr="00F62EF4"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left="10"/>
              <w:rPr>
                <w:color w:val="FF0000"/>
              </w:rPr>
            </w:pPr>
            <w:r w:rsidRPr="00F62EF4">
              <w:t>ежеквартально по ВЦП; по итогам года по муниципальным программам</w:t>
            </w:r>
          </w:p>
        </w:tc>
      </w:tr>
      <w:tr w:rsidR="00B67E1A" w:rsidRPr="00F62EF4" w:rsidTr="00736273">
        <w:trPr>
          <w:trHeight w:hRule="exact" w:val="1852"/>
        </w:trPr>
        <w:tc>
          <w:tcPr>
            <w:tcW w:w="2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firstLine="62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jc w:val="both"/>
              <w:rPr>
                <w:rFonts w:eastAsia="Times New Roman"/>
              </w:rPr>
            </w:pPr>
            <w:r w:rsidRPr="00F62EF4">
              <w:rPr>
                <w:rFonts w:eastAsia="Times New Roman"/>
              </w:rPr>
              <w:t xml:space="preserve">Проверка полноты и достоверности отчетности по ведомственной целевой программе «Информационная политика и работа с общественностью муниципального образования </w:t>
            </w:r>
            <w:proofErr w:type="spellStart"/>
            <w:r w:rsidRPr="00F62EF4">
              <w:rPr>
                <w:rFonts w:eastAsia="Times New Roman"/>
              </w:rPr>
              <w:t>Володинское</w:t>
            </w:r>
            <w:proofErr w:type="spellEnd"/>
            <w:r w:rsidRPr="00F62EF4">
              <w:rPr>
                <w:rFonts w:eastAsia="Times New Roman"/>
              </w:rPr>
              <w:t xml:space="preserve"> сельское поселение на 2016-2018 годы»</w:t>
            </w:r>
          </w:p>
          <w:p w:rsidR="00B67E1A" w:rsidRPr="00F62EF4" w:rsidRDefault="00B67E1A" w:rsidP="00F62EF4">
            <w:pPr>
              <w:jc w:val="both"/>
            </w:pPr>
            <w:r w:rsidRPr="00F62EF4">
              <w:rPr>
                <w:rFonts w:eastAsia="Times New Roman"/>
                <w:spacing w:val="-1"/>
              </w:rPr>
              <w:t>(в редакции постановления от 03.06.2019г. № 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jc w:val="both"/>
            </w:pPr>
            <w:r w:rsidRPr="00F62EF4">
              <w:t>однократно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firstLine="10"/>
              <w:jc w:val="both"/>
            </w:pPr>
            <w:r w:rsidRPr="00F62EF4">
              <w:rPr>
                <w:rFonts w:eastAsia="Calibri"/>
              </w:rPr>
              <w:t xml:space="preserve">Ведущий специалист </w:t>
            </w:r>
            <w:proofErr w:type="gramStart"/>
            <w:r w:rsidR="00F62EF4" w:rsidRPr="00F62EF4">
              <w:rPr>
                <w:rFonts w:eastAsia="Calibri"/>
              </w:rPr>
              <w:t>–</w:t>
            </w:r>
            <w:r w:rsidRPr="00F62EF4">
              <w:rPr>
                <w:rFonts w:eastAsia="Calibri"/>
              </w:rPr>
              <w:t>ю</w:t>
            </w:r>
            <w:proofErr w:type="gramEnd"/>
            <w:r w:rsidRPr="00F62EF4">
              <w:rPr>
                <w:rFonts w:eastAsia="Calibri"/>
              </w:rPr>
              <w:t>рисконсульт</w:t>
            </w:r>
            <w:r w:rsidR="00F62EF4" w:rsidRPr="00F62EF4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left="10"/>
            </w:pPr>
            <w:r w:rsidRPr="00F62EF4">
              <w:t>Камеральная проверка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E1A" w:rsidRPr="00F62EF4" w:rsidRDefault="00B67E1A" w:rsidP="00F62EF4">
            <w:pPr>
              <w:shd w:val="clear" w:color="auto" w:fill="FFFFFF"/>
              <w:ind w:left="10"/>
            </w:pPr>
            <w:r w:rsidRPr="00F62EF4">
              <w:t>июнь 2019</w:t>
            </w:r>
          </w:p>
        </w:tc>
      </w:tr>
      <w:tr w:rsidR="000E427D" w:rsidRPr="00F62EF4" w:rsidTr="000E427D">
        <w:trPr>
          <w:trHeight w:hRule="exact" w:val="116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  <w:rPr>
                <w:rFonts w:eastAsia="Times New Roman"/>
              </w:rPr>
            </w:pPr>
            <w:r w:rsidRPr="00F62EF4">
              <w:rPr>
                <w:rFonts w:eastAsia="Times New Roman"/>
              </w:rPr>
              <w:t>Внутренний финансовый аудит:</w:t>
            </w:r>
          </w:p>
          <w:p w:rsidR="000E427D" w:rsidRPr="00F62EF4" w:rsidRDefault="000E427D" w:rsidP="00F62EF4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62EF4">
              <w:rPr>
                <w:rFonts w:eastAsia="Times New Roman"/>
              </w:rPr>
              <w:t>контроль за</w:t>
            </w:r>
            <w:proofErr w:type="gramEnd"/>
            <w:r w:rsidRPr="00F62EF4">
              <w:rPr>
                <w:rFonts w:eastAsia="Times New Roman"/>
              </w:rPr>
              <w:t xml:space="preserve"> осуществлением внутреннего финансового контроля</w:t>
            </w:r>
            <w:r w:rsidRPr="00F62EF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E427D" w:rsidRPr="00F62EF4" w:rsidRDefault="000E427D" w:rsidP="00F62E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62EF4">
              <w:rPr>
                <w:rFonts w:eastAsia="Times New Roman"/>
                <w:spacing w:val="-1"/>
              </w:rPr>
              <w:t>(в редакции постановления от 03.06.2019г. № 44)</w:t>
            </w:r>
          </w:p>
          <w:p w:rsidR="000E427D" w:rsidRPr="00F62EF4" w:rsidRDefault="000E427D" w:rsidP="00F62EF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jc w:val="both"/>
            </w:pPr>
            <w:r w:rsidRPr="00F62EF4">
              <w:t>однократно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Камеральная проверка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по итогам года</w:t>
            </w:r>
          </w:p>
        </w:tc>
      </w:tr>
      <w:tr w:rsidR="000E427D" w:rsidRPr="00F62EF4" w:rsidTr="00455F5C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5" w:right="5" w:firstLine="38"/>
            </w:pPr>
            <w:r w:rsidRPr="00F62EF4"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по итогам года</w:t>
            </w:r>
          </w:p>
        </w:tc>
      </w:tr>
      <w:tr w:rsidR="000E427D" w:rsidRPr="00F62EF4" w:rsidTr="00533B05">
        <w:trPr>
          <w:trHeight w:hRule="exact" w:val="1660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5" w:right="5" w:firstLine="38"/>
            </w:pPr>
            <w:r w:rsidRPr="00F62EF4"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firstLine="10"/>
              <w:jc w:val="both"/>
            </w:pPr>
            <w:r w:rsidRPr="00F62EF4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Анализ  результатов выполнения плана мероприятий на 2019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27D" w:rsidRPr="00F62EF4" w:rsidRDefault="000E427D" w:rsidP="00F62EF4">
            <w:pPr>
              <w:shd w:val="clear" w:color="auto" w:fill="FFFFFF"/>
              <w:ind w:left="10"/>
            </w:pPr>
            <w:r w:rsidRPr="00F62EF4">
              <w:t>по итогам года</w:t>
            </w:r>
          </w:p>
        </w:tc>
      </w:tr>
    </w:tbl>
    <w:p w:rsidR="00B93677" w:rsidRPr="00F62EF4" w:rsidRDefault="00B93677" w:rsidP="00F62EF4"/>
    <w:p w:rsidR="00F40F96" w:rsidRPr="00F62EF4" w:rsidRDefault="00F40F96" w:rsidP="00F62EF4"/>
    <w:p w:rsidR="00F40F96" w:rsidRPr="00F62EF4" w:rsidRDefault="00F40F96" w:rsidP="00F62EF4"/>
    <w:p w:rsidR="00F40F96" w:rsidRPr="00F62EF4" w:rsidRDefault="00F40F96" w:rsidP="00F62EF4"/>
    <w:p w:rsidR="00F40F96" w:rsidRPr="00F62EF4" w:rsidRDefault="00F40F96" w:rsidP="00F62EF4"/>
    <w:sectPr w:rsidR="00F40F96" w:rsidRPr="00F62EF4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60" w:rsidRDefault="001A2E60" w:rsidP="00B3207C">
      <w:r>
        <w:separator/>
      </w:r>
    </w:p>
  </w:endnote>
  <w:endnote w:type="continuationSeparator" w:id="0">
    <w:p w:rsidR="001A2E60" w:rsidRDefault="001A2E60" w:rsidP="00B3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60" w:rsidRDefault="001A2E60" w:rsidP="00B3207C">
      <w:r>
        <w:separator/>
      </w:r>
    </w:p>
  </w:footnote>
  <w:footnote w:type="continuationSeparator" w:id="0">
    <w:p w:rsidR="001A2E60" w:rsidRDefault="001A2E60" w:rsidP="00B3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353D"/>
    <w:multiLevelType w:val="hybridMultilevel"/>
    <w:tmpl w:val="447A7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DD6923"/>
    <w:multiLevelType w:val="hybridMultilevel"/>
    <w:tmpl w:val="7764B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EA30DB"/>
    <w:multiLevelType w:val="multilevel"/>
    <w:tmpl w:val="91B6789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99D4D1B"/>
    <w:multiLevelType w:val="hybridMultilevel"/>
    <w:tmpl w:val="DEFAB6F8"/>
    <w:lvl w:ilvl="0" w:tplc="38E867E2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677"/>
    <w:rsid w:val="00021A6F"/>
    <w:rsid w:val="00027C64"/>
    <w:rsid w:val="000E3C02"/>
    <w:rsid w:val="000E427D"/>
    <w:rsid w:val="000E6EA2"/>
    <w:rsid w:val="00116B75"/>
    <w:rsid w:val="0012003B"/>
    <w:rsid w:val="001570BB"/>
    <w:rsid w:val="00180139"/>
    <w:rsid w:val="001A2E60"/>
    <w:rsid w:val="001E0B95"/>
    <w:rsid w:val="00203238"/>
    <w:rsid w:val="00206D7D"/>
    <w:rsid w:val="002140FA"/>
    <w:rsid w:val="002213B6"/>
    <w:rsid w:val="00281F0D"/>
    <w:rsid w:val="002B5174"/>
    <w:rsid w:val="002C1F89"/>
    <w:rsid w:val="002F5D9A"/>
    <w:rsid w:val="003067AF"/>
    <w:rsid w:val="003539ED"/>
    <w:rsid w:val="00356CFB"/>
    <w:rsid w:val="0036704F"/>
    <w:rsid w:val="003B02E3"/>
    <w:rsid w:val="003D3937"/>
    <w:rsid w:val="003F77F5"/>
    <w:rsid w:val="00455F5C"/>
    <w:rsid w:val="00487DC6"/>
    <w:rsid w:val="004D7C75"/>
    <w:rsid w:val="00505361"/>
    <w:rsid w:val="00511D02"/>
    <w:rsid w:val="00533B05"/>
    <w:rsid w:val="00575C76"/>
    <w:rsid w:val="006C4E36"/>
    <w:rsid w:val="006E0577"/>
    <w:rsid w:val="006E285B"/>
    <w:rsid w:val="006F59E7"/>
    <w:rsid w:val="0070638B"/>
    <w:rsid w:val="007378D0"/>
    <w:rsid w:val="00756298"/>
    <w:rsid w:val="00757739"/>
    <w:rsid w:val="008859A8"/>
    <w:rsid w:val="0092518D"/>
    <w:rsid w:val="00941840"/>
    <w:rsid w:val="00944F62"/>
    <w:rsid w:val="009517B4"/>
    <w:rsid w:val="00967CFC"/>
    <w:rsid w:val="00990081"/>
    <w:rsid w:val="00993536"/>
    <w:rsid w:val="009A2FD0"/>
    <w:rsid w:val="009C5A7E"/>
    <w:rsid w:val="009E44B5"/>
    <w:rsid w:val="00A02565"/>
    <w:rsid w:val="00A0754A"/>
    <w:rsid w:val="00A87DB1"/>
    <w:rsid w:val="00AF1C81"/>
    <w:rsid w:val="00B3207C"/>
    <w:rsid w:val="00B3350F"/>
    <w:rsid w:val="00B67E1A"/>
    <w:rsid w:val="00B93677"/>
    <w:rsid w:val="00BC50F5"/>
    <w:rsid w:val="00BC648F"/>
    <w:rsid w:val="00C17B90"/>
    <w:rsid w:val="00C37ED0"/>
    <w:rsid w:val="00C675C2"/>
    <w:rsid w:val="00C74BC5"/>
    <w:rsid w:val="00C825CE"/>
    <w:rsid w:val="00CA0966"/>
    <w:rsid w:val="00CA2CBE"/>
    <w:rsid w:val="00CA3C0D"/>
    <w:rsid w:val="00CF2ACB"/>
    <w:rsid w:val="00CF74AC"/>
    <w:rsid w:val="00D1337D"/>
    <w:rsid w:val="00D2288F"/>
    <w:rsid w:val="00D23B58"/>
    <w:rsid w:val="00D520E6"/>
    <w:rsid w:val="00D847C7"/>
    <w:rsid w:val="00DA3E19"/>
    <w:rsid w:val="00DA5336"/>
    <w:rsid w:val="00E45186"/>
    <w:rsid w:val="00EC6847"/>
    <w:rsid w:val="00F23BF3"/>
    <w:rsid w:val="00F40F96"/>
    <w:rsid w:val="00F62EF4"/>
    <w:rsid w:val="00F63F28"/>
    <w:rsid w:val="00F823EB"/>
    <w:rsid w:val="00F97F30"/>
    <w:rsid w:val="00FA64EF"/>
    <w:rsid w:val="00FA66E8"/>
    <w:rsid w:val="00FC4A27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9">
    <w:name w:val="No Spacing"/>
    <w:basedOn w:val="a"/>
    <w:autoRedefine/>
    <w:uiPriority w:val="1"/>
    <w:qFormat/>
    <w:rsid w:val="00757739"/>
    <w:pPr>
      <w:widowControl/>
      <w:autoSpaceDE/>
      <w:autoSpaceDN/>
      <w:adjustRightInd/>
      <w:ind w:firstLine="709"/>
      <w:jc w:val="both"/>
    </w:pPr>
    <w:rPr>
      <w:rFonts w:eastAsiaTheme="minorHAnsi"/>
      <w:sz w:val="24"/>
      <w:szCs w:val="24"/>
    </w:rPr>
  </w:style>
  <w:style w:type="paragraph" w:styleId="aa">
    <w:name w:val="List Paragraph"/>
    <w:basedOn w:val="a"/>
    <w:uiPriority w:val="34"/>
    <w:qFormat/>
    <w:rsid w:val="00757739"/>
    <w:pPr>
      <w:ind w:left="720"/>
      <w:contextualSpacing/>
    </w:pPr>
  </w:style>
  <w:style w:type="table" w:styleId="ab">
    <w:name w:val="Table Grid"/>
    <w:basedOn w:val="a1"/>
    <w:uiPriority w:val="59"/>
    <w:rsid w:val="002F5D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07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0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B06350D985561E7D00840DADF6B6921EF3DC962AC3C9C4AF8B57131004BEBD4500A156F54F413B5F764A9o8i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578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USER</cp:lastModifiedBy>
  <cp:revision>53</cp:revision>
  <cp:lastPrinted>2019-06-07T08:26:00Z</cp:lastPrinted>
  <dcterms:created xsi:type="dcterms:W3CDTF">2016-05-20T06:46:00Z</dcterms:created>
  <dcterms:modified xsi:type="dcterms:W3CDTF">2019-07-10T05:05:00Z</dcterms:modified>
</cp:coreProperties>
</file>