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54" w:rsidRDefault="004B0054" w:rsidP="004B00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разрешений на ввод в эксплуатацию</w:t>
      </w:r>
    </w:p>
    <w:p w:rsidR="004B0054" w:rsidRDefault="004B0054" w:rsidP="004B00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 капитального строительства, выданных в 2018 году</w:t>
      </w:r>
    </w:p>
    <w:p w:rsidR="004B0054" w:rsidRDefault="004B0054" w:rsidP="004B00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Володинском сельском поселении Кривошеинского района Томской области</w:t>
      </w:r>
    </w:p>
    <w:p w:rsidR="004B0054" w:rsidRDefault="004B0054" w:rsidP="004B00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0054" w:rsidRDefault="004B0054" w:rsidP="004B0054">
      <w:pPr>
        <w:tabs>
          <w:tab w:val="left" w:pos="1125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состоянию на </w:t>
      </w:r>
      <w:r w:rsidR="00B85A46">
        <w:rPr>
          <w:rFonts w:ascii="Times New Roman" w:hAnsi="Times New Roman" w:cs="Times New Roman"/>
          <w:sz w:val="24"/>
          <w:szCs w:val="24"/>
        </w:rPr>
        <w:t>31.12</w:t>
      </w:r>
      <w:r w:rsidRPr="002B1F47">
        <w:rPr>
          <w:rFonts w:ascii="Times New Roman" w:hAnsi="Times New Roman" w:cs="Times New Roman"/>
          <w:sz w:val="24"/>
          <w:szCs w:val="24"/>
        </w:rPr>
        <w:t>. 2018г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0054" w:rsidRDefault="004B0054" w:rsidP="004B0054">
      <w:pPr>
        <w:tabs>
          <w:tab w:val="left" w:pos="1125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41" w:type="dxa"/>
        <w:tblLook w:val="04A0"/>
      </w:tblPr>
      <w:tblGrid>
        <w:gridCol w:w="4077"/>
        <w:gridCol w:w="3442"/>
        <w:gridCol w:w="3929"/>
        <w:gridCol w:w="3593"/>
      </w:tblGrid>
      <w:tr w:rsidR="004B0054" w:rsidTr="00793F1F">
        <w:trPr>
          <w:trHeight w:val="869"/>
        </w:trPr>
        <w:tc>
          <w:tcPr>
            <w:tcW w:w="4077" w:type="dxa"/>
          </w:tcPr>
          <w:p w:rsidR="004B0054" w:rsidRDefault="004B0054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дата выдачи разрешения на ввод в эксплуатацию</w:t>
            </w:r>
          </w:p>
        </w:tc>
        <w:tc>
          <w:tcPr>
            <w:tcW w:w="3442" w:type="dxa"/>
          </w:tcPr>
          <w:p w:rsidR="004B0054" w:rsidRDefault="004B0054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3929" w:type="dxa"/>
          </w:tcPr>
          <w:p w:rsidR="004B0054" w:rsidRDefault="004B0054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объекта </w:t>
            </w:r>
          </w:p>
        </w:tc>
        <w:tc>
          <w:tcPr>
            <w:tcW w:w="3593" w:type="dxa"/>
          </w:tcPr>
          <w:p w:rsidR="004B0054" w:rsidRDefault="004B0054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(организация или физическое лицо)</w:t>
            </w:r>
          </w:p>
        </w:tc>
      </w:tr>
      <w:tr w:rsidR="00B85A46" w:rsidTr="00793F1F">
        <w:trPr>
          <w:trHeight w:val="338"/>
        </w:trPr>
        <w:tc>
          <w:tcPr>
            <w:tcW w:w="4077" w:type="dxa"/>
            <w:vAlign w:val="center"/>
          </w:tcPr>
          <w:p w:rsidR="00B85A46" w:rsidRPr="00B85A46" w:rsidRDefault="00B85A46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70509301-3-2018 от 15.08.2018 г.</w:t>
            </w:r>
          </w:p>
        </w:tc>
        <w:tc>
          <w:tcPr>
            <w:tcW w:w="3442" w:type="dxa"/>
            <w:vAlign w:val="center"/>
          </w:tcPr>
          <w:p w:rsidR="00B85A46" w:rsidRPr="00D44401" w:rsidRDefault="00B85A46" w:rsidP="007E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929" w:type="dxa"/>
            <w:vAlign w:val="center"/>
          </w:tcPr>
          <w:p w:rsidR="00B85A46" w:rsidRPr="00D44401" w:rsidRDefault="00B85A46" w:rsidP="007E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Володино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Мира, д.11/1</w:t>
            </w:r>
          </w:p>
        </w:tc>
        <w:tc>
          <w:tcPr>
            <w:tcW w:w="3593" w:type="dxa"/>
            <w:vAlign w:val="center"/>
          </w:tcPr>
          <w:p w:rsidR="00B85A46" w:rsidRPr="00D44401" w:rsidRDefault="00B85A46" w:rsidP="007E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03228B" w:rsidTr="00793F1F">
        <w:trPr>
          <w:trHeight w:val="338"/>
        </w:trPr>
        <w:tc>
          <w:tcPr>
            <w:tcW w:w="4077" w:type="dxa"/>
            <w:vAlign w:val="center"/>
          </w:tcPr>
          <w:p w:rsidR="0003228B" w:rsidRPr="00F0761C" w:rsidRDefault="0003228B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44401">
              <w:rPr>
                <w:rFonts w:ascii="Times New Roman" w:hAnsi="Times New Roman" w:cs="Times New Roman"/>
                <w:sz w:val="24"/>
                <w:szCs w:val="24"/>
              </w:rPr>
              <w:t xml:space="preserve"> 70509301-6-2017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03.09.2018 г.</w:t>
            </w:r>
          </w:p>
        </w:tc>
        <w:tc>
          <w:tcPr>
            <w:tcW w:w="3442" w:type="dxa"/>
            <w:vAlign w:val="center"/>
          </w:tcPr>
          <w:p w:rsidR="0003228B" w:rsidRPr="00D44401" w:rsidRDefault="0003228B" w:rsidP="007E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929" w:type="dxa"/>
            <w:vAlign w:val="center"/>
          </w:tcPr>
          <w:p w:rsidR="0003228B" w:rsidRPr="00D44401" w:rsidRDefault="0003228B" w:rsidP="007E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Володино, ул. Зеленая, д. 2/1</w:t>
            </w:r>
          </w:p>
        </w:tc>
        <w:tc>
          <w:tcPr>
            <w:tcW w:w="3593" w:type="dxa"/>
            <w:vAlign w:val="center"/>
          </w:tcPr>
          <w:p w:rsidR="0003228B" w:rsidRPr="00D44401" w:rsidRDefault="0003228B" w:rsidP="007E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4B0054" w:rsidTr="00793F1F">
        <w:trPr>
          <w:trHeight w:val="338"/>
        </w:trPr>
        <w:tc>
          <w:tcPr>
            <w:tcW w:w="4077" w:type="dxa"/>
            <w:vAlign w:val="center"/>
          </w:tcPr>
          <w:p w:rsidR="004B0054" w:rsidRDefault="0003228B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1/2018 от 15.11.2018 г.</w:t>
            </w:r>
          </w:p>
        </w:tc>
        <w:tc>
          <w:tcPr>
            <w:tcW w:w="3442" w:type="dxa"/>
            <w:vAlign w:val="center"/>
          </w:tcPr>
          <w:p w:rsidR="004B0054" w:rsidRDefault="0003228B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929" w:type="dxa"/>
            <w:vAlign w:val="center"/>
          </w:tcPr>
          <w:p w:rsidR="004B0054" w:rsidRDefault="0003228B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Володино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пер. Школьный, 5</w:t>
            </w:r>
          </w:p>
        </w:tc>
        <w:tc>
          <w:tcPr>
            <w:tcW w:w="3593" w:type="dxa"/>
            <w:vAlign w:val="center"/>
          </w:tcPr>
          <w:p w:rsidR="004B0054" w:rsidRDefault="0003228B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4B0054" w:rsidTr="00793F1F">
        <w:trPr>
          <w:trHeight w:val="338"/>
        </w:trPr>
        <w:tc>
          <w:tcPr>
            <w:tcW w:w="4077" w:type="dxa"/>
            <w:vAlign w:val="center"/>
          </w:tcPr>
          <w:p w:rsidR="004B0054" w:rsidRDefault="004B0054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:rsidR="004B0054" w:rsidRDefault="004B0054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4B0054" w:rsidRDefault="004B0054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Align w:val="center"/>
          </w:tcPr>
          <w:p w:rsidR="004B0054" w:rsidRDefault="004B0054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54" w:rsidTr="00793F1F">
        <w:trPr>
          <w:trHeight w:val="338"/>
        </w:trPr>
        <w:tc>
          <w:tcPr>
            <w:tcW w:w="4077" w:type="dxa"/>
            <w:vAlign w:val="center"/>
          </w:tcPr>
          <w:p w:rsidR="004B0054" w:rsidRDefault="004B0054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:rsidR="004B0054" w:rsidRDefault="004B0054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4B0054" w:rsidRDefault="004B0054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Align w:val="center"/>
          </w:tcPr>
          <w:p w:rsidR="004B0054" w:rsidRDefault="004B0054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54" w:rsidTr="00793F1F">
        <w:trPr>
          <w:trHeight w:val="364"/>
        </w:trPr>
        <w:tc>
          <w:tcPr>
            <w:tcW w:w="4077" w:type="dxa"/>
            <w:vAlign w:val="center"/>
          </w:tcPr>
          <w:p w:rsidR="004B0054" w:rsidRDefault="004B0054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:rsidR="004B0054" w:rsidRDefault="004B0054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4B0054" w:rsidRDefault="004B0054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Align w:val="center"/>
          </w:tcPr>
          <w:p w:rsidR="004B0054" w:rsidRDefault="004B0054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054" w:rsidRDefault="004B0054" w:rsidP="004B00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30BB" w:rsidRDefault="00A230BB" w:rsidP="004B0054">
      <w:pPr>
        <w:ind w:right="-850"/>
      </w:pPr>
    </w:p>
    <w:sectPr w:rsidR="00A230BB" w:rsidSect="004B00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0054"/>
    <w:rsid w:val="0003228B"/>
    <w:rsid w:val="004B0054"/>
    <w:rsid w:val="00A230BB"/>
    <w:rsid w:val="00B85A4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05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2018-04-26T03:53:00Z</dcterms:created>
  <dcterms:modified xsi:type="dcterms:W3CDTF">2019-01-09T05:31:00Z</dcterms:modified>
</cp:coreProperties>
</file>