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12" w:rsidRPr="002D40A0" w:rsidRDefault="00200512" w:rsidP="00200512">
      <w:pPr>
        <w:pStyle w:val="a3"/>
        <w:ind w:left="0"/>
        <w:jc w:val="center"/>
        <w:rPr>
          <w:b/>
          <w:bCs/>
        </w:rPr>
      </w:pPr>
      <w:r w:rsidRPr="002D40A0">
        <w:rPr>
          <w:b/>
          <w:bCs/>
        </w:rPr>
        <w:t>СОВЕТ  ВОЛОДИНСКОГО  СЕЛЬСКОГО  ПОСЕЛЕНИЯ</w:t>
      </w:r>
    </w:p>
    <w:p w:rsidR="00200512" w:rsidRPr="002D40A0" w:rsidRDefault="00200512" w:rsidP="00200512">
      <w:pPr>
        <w:pStyle w:val="a3"/>
        <w:ind w:left="0"/>
        <w:rPr>
          <w:b/>
          <w:bCs/>
        </w:rPr>
      </w:pPr>
    </w:p>
    <w:p w:rsidR="00200512" w:rsidRPr="002D40A0" w:rsidRDefault="00200512" w:rsidP="00200512">
      <w:pPr>
        <w:pStyle w:val="a3"/>
        <w:jc w:val="center"/>
        <w:rPr>
          <w:b/>
        </w:rPr>
      </w:pPr>
      <w:r w:rsidRPr="002D40A0">
        <w:rPr>
          <w:b/>
          <w:bCs/>
        </w:rPr>
        <w:t xml:space="preserve">РЕШЕНИЕ </w:t>
      </w:r>
      <w:r w:rsidRPr="002D40A0">
        <w:rPr>
          <w:b/>
        </w:rPr>
        <w:t> </w:t>
      </w:r>
    </w:p>
    <w:p w:rsidR="00200512" w:rsidRPr="00357A39" w:rsidRDefault="00200512" w:rsidP="00200512">
      <w:pPr>
        <w:pStyle w:val="a3"/>
        <w:ind w:left="0"/>
      </w:pPr>
      <w:r>
        <w:t> </w:t>
      </w:r>
      <w:r>
        <w:br/>
        <w:t>23.04</w:t>
      </w:r>
      <w:r w:rsidRPr="00357A39">
        <w:t xml:space="preserve">.2018г.                                                                             </w:t>
      </w:r>
      <w:r>
        <w:t xml:space="preserve">                                              № 31</w:t>
      </w:r>
    </w:p>
    <w:p w:rsidR="00200512" w:rsidRPr="00357A39" w:rsidRDefault="00200512" w:rsidP="00200512">
      <w:pPr>
        <w:pStyle w:val="a3"/>
        <w:jc w:val="right"/>
        <w:outlineLvl w:val="0"/>
      </w:pPr>
      <w:r>
        <w:t xml:space="preserve">                               8</w:t>
      </w:r>
      <w:r w:rsidRPr="00357A39">
        <w:t>-е собрание I</w:t>
      </w:r>
      <w:r w:rsidRPr="00357A39">
        <w:rPr>
          <w:lang w:val="en-US"/>
        </w:rPr>
        <w:t>V</w:t>
      </w:r>
      <w:r w:rsidRPr="00357A39">
        <w:t xml:space="preserve"> созыва</w:t>
      </w:r>
      <w:r>
        <w:t xml:space="preserve"> </w:t>
      </w:r>
      <w:r w:rsidRPr="00357A39">
        <w:t xml:space="preserve">  </w:t>
      </w:r>
    </w:p>
    <w:p w:rsidR="00200512" w:rsidRPr="00357A39" w:rsidRDefault="00200512" w:rsidP="00200512">
      <w:pPr>
        <w:jc w:val="center"/>
      </w:pPr>
      <w:r w:rsidRPr="00357A39">
        <w:t>с</w:t>
      </w:r>
      <w:proofErr w:type="gramStart"/>
      <w:r w:rsidRPr="00357A39">
        <w:t>.В</w:t>
      </w:r>
      <w:proofErr w:type="gramEnd"/>
      <w:r w:rsidRPr="00357A39">
        <w:t>олодино</w:t>
      </w:r>
    </w:p>
    <w:p w:rsidR="00200512" w:rsidRPr="00357A39" w:rsidRDefault="00200512" w:rsidP="00200512">
      <w:pPr>
        <w:jc w:val="center"/>
      </w:pPr>
      <w:proofErr w:type="spellStart"/>
      <w:r w:rsidRPr="00357A39">
        <w:t>Кривошеинский</w:t>
      </w:r>
      <w:proofErr w:type="spellEnd"/>
      <w:r w:rsidRPr="00357A39">
        <w:t xml:space="preserve"> район</w:t>
      </w:r>
    </w:p>
    <w:p w:rsidR="00200512" w:rsidRDefault="00200512" w:rsidP="00200512">
      <w:pPr>
        <w:jc w:val="center"/>
      </w:pPr>
      <w:r w:rsidRPr="00357A39">
        <w:t>Томская область</w:t>
      </w:r>
    </w:p>
    <w:p w:rsidR="00200512" w:rsidRPr="00357A39" w:rsidRDefault="00200512" w:rsidP="00200512">
      <w:pPr>
        <w:jc w:val="center"/>
      </w:pPr>
    </w:p>
    <w:p w:rsidR="00200512" w:rsidRPr="002D33B4" w:rsidRDefault="00200512" w:rsidP="00200512">
      <w:pPr>
        <w:jc w:val="center"/>
      </w:pPr>
      <w:r>
        <w:t xml:space="preserve">О внесении изменений в решение Совета </w:t>
      </w:r>
      <w:proofErr w:type="spellStart"/>
      <w:r>
        <w:t>Володинского</w:t>
      </w:r>
      <w:proofErr w:type="spellEnd"/>
      <w:r>
        <w:t xml:space="preserve"> сельского поселения от 21.07.2011 №146 «Об утверждении Положения о земельном налоге на территории муниципального образования </w:t>
      </w:r>
      <w:proofErr w:type="spellStart"/>
      <w:r>
        <w:t>Володинское</w:t>
      </w:r>
      <w:proofErr w:type="spellEnd"/>
      <w:r>
        <w:t xml:space="preserve"> сельское поселение»</w:t>
      </w:r>
    </w:p>
    <w:p w:rsidR="00200512" w:rsidRPr="002D33B4" w:rsidRDefault="00200512" w:rsidP="00200512">
      <w:pPr>
        <w:jc w:val="center"/>
      </w:pPr>
    </w:p>
    <w:p w:rsidR="00200512" w:rsidRPr="002D33B4" w:rsidRDefault="00200512" w:rsidP="002005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Российской Федерации</w:t>
      </w:r>
      <w:r w:rsidRPr="002D33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0512" w:rsidRDefault="00200512" w:rsidP="00200512">
      <w:pPr>
        <w:autoSpaceDE w:val="0"/>
        <w:autoSpaceDN w:val="0"/>
        <w:adjustRightInd w:val="0"/>
        <w:spacing w:line="240" w:lineRule="exact"/>
        <w:outlineLvl w:val="0"/>
      </w:pPr>
    </w:p>
    <w:p w:rsidR="00200512" w:rsidRPr="002D33B4" w:rsidRDefault="00200512" w:rsidP="00200512">
      <w:pPr>
        <w:autoSpaceDE w:val="0"/>
        <w:autoSpaceDN w:val="0"/>
        <w:adjustRightInd w:val="0"/>
        <w:spacing w:line="240" w:lineRule="exact"/>
        <w:outlineLvl w:val="0"/>
      </w:pPr>
      <w:r w:rsidRPr="002D33B4">
        <w:t xml:space="preserve">СОВЕТ </w:t>
      </w:r>
      <w:r>
        <w:t>ВОЛОДИНСКОГО</w:t>
      </w:r>
      <w:r w:rsidRPr="002D33B4">
        <w:t xml:space="preserve"> СЕЛЬСКОГО ПОСЕЛЕНИЯ РЕШИЛ:</w:t>
      </w:r>
    </w:p>
    <w:p w:rsidR="00200512" w:rsidRDefault="00200512" w:rsidP="00200512">
      <w:pPr>
        <w:tabs>
          <w:tab w:val="left" w:pos="0"/>
          <w:tab w:val="left" w:pos="284"/>
        </w:tabs>
        <w:ind w:firstLine="360"/>
        <w:jc w:val="both"/>
      </w:pPr>
      <w:r>
        <w:tab/>
        <w:t xml:space="preserve">   </w:t>
      </w:r>
      <w:r w:rsidRPr="00587DAB">
        <w:t xml:space="preserve">1. </w:t>
      </w:r>
      <w:r>
        <w:t xml:space="preserve">Внести в решение Совета  </w:t>
      </w:r>
      <w:proofErr w:type="spellStart"/>
      <w:r>
        <w:t>Володинского</w:t>
      </w:r>
      <w:proofErr w:type="spellEnd"/>
      <w:r>
        <w:t xml:space="preserve"> сельского поселения от 21.07.2011    № 146  "Об утверждении Положения о земельном налоге на территории муниципального образования  </w:t>
      </w:r>
      <w:proofErr w:type="spellStart"/>
      <w:r>
        <w:t>Володинское</w:t>
      </w:r>
      <w:proofErr w:type="spellEnd"/>
      <w:r>
        <w:t xml:space="preserve"> сельское поселение, (далее Положение) следующие изменения: </w:t>
      </w:r>
    </w:p>
    <w:p w:rsidR="00200512" w:rsidRDefault="00200512" w:rsidP="00200512">
      <w:pPr>
        <w:pStyle w:val="a4"/>
        <w:tabs>
          <w:tab w:val="left" w:pos="-709"/>
          <w:tab w:val="left" w:pos="924"/>
          <w:tab w:val="left" w:pos="1560"/>
        </w:tabs>
        <w:suppressAutoHyphens w:val="0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1.1.Пункт 3.1. Положения изложить в следующей редакции:</w:t>
      </w:r>
    </w:p>
    <w:p w:rsidR="00200512" w:rsidRDefault="00200512" w:rsidP="002005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   «3.1.</w:t>
      </w:r>
      <w:r w:rsidRPr="00E14F5A">
        <w:t>Н</w:t>
      </w:r>
      <w:r w:rsidRPr="00E14F5A">
        <w:rPr>
          <w:rFonts w:eastAsiaTheme="minorHAnsi"/>
          <w:lang w:eastAsia="en-US"/>
        </w:rPr>
        <w:t xml:space="preserve">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4" w:history="1">
        <w:r w:rsidRPr="00E14F5A">
          <w:rPr>
            <w:rFonts w:eastAsiaTheme="minorHAnsi"/>
            <w:color w:val="000000" w:themeColor="text1"/>
            <w:lang w:eastAsia="en-US"/>
          </w:rPr>
          <w:t>заявление</w:t>
        </w:r>
      </w:hyperlink>
      <w:r w:rsidRPr="00E14F5A">
        <w:rPr>
          <w:rFonts w:eastAsiaTheme="minorHAnsi"/>
          <w:color w:val="000000" w:themeColor="text1"/>
          <w:lang w:eastAsia="en-US"/>
        </w:rPr>
        <w:t xml:space="preserve"> о предоставлении налоговой льготы, а также вправе представить </w:t>
      </w:r>
      <w:hyperlink r:id="rId5" w:history="1">
        <w:r w:rsidRPr="00E14F5A">
          <w:rPr>
            <w:rFonts w:eastAsiaTheme="minorHAnsi"/>
            <w:color w:val="000000" w:themeColor="text1"/>
            <w:lang w:eastAsia="en-US"/>
          </w:rPr>
          <w:t>документы</w:t>
        </w:r>
      </w:hyperlink>
      <w:r w:rsidRPr="00E14F5A">
        <w:rPr>
          <w:rFonts w:eastAsiaTheme="minorHAnsi"/>
          <w:color w:val="000000" w:themeColor="text1"/>
          <w:lang w:eastAsia="en-US"/>
        </w:rPr>
        <w:t>, подт</w:t>
      </w:r>
      <w:r w:rsidRPr="00E14F5A">
        <w:rPr>
          <w:rFonts w:eastAsiaTheme="minorHAnsi"/>
          <w:lang w:eastAsia="en-US"/>
        </w:rPr>
        <w:t>верждающие право налогоплательщика на налоговую льготу.</w:t>
      </w:r>
    </w:p>
    <w:p w:rsidR="00200512" w:rsidRDefault="00200512" w:rsidP="002005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1915">
        <w:rPr>
          <w:rFonts w:eastAsiaTheme="minorHAnsi"/>
          <w:lang w:eastAsia="en-US"/>
        </w:rPr>
        <w:t xml:space="preserve">            </w:t>
      </w:r>
      <w:r w:rsidRPr="000E1915">
        <w:t>В слу</w:t>
      </w:r>
      <w:r>
        <w:t>чае</w:t>
      </w:r>
      <w:proofErr w:type="gramStart"/>
      <w:r>
        <w:t>,</w:t>
      </w:r>
      <w:proofErr w:type="gramEnd"/>
      <w:r>
        <w:t xml:space="preserve"> </w:t>
      </w:r>
      <w:r w:rsidRPr="000E1915">
        <w:t>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</w:t>
      </w:r>
      <w:r>
        <w:rPr>
          <w:rFonts w:eastAsiaTheme="minorHAnsi"/>
          <w:lang w:eastAsia="en-US"/>
        </w:rPr>
        <w:t>».</w:t>
      </w:r>
    </w:p>
    <w:p w:rsidR="00200512" w:rsidRDefault="00200512" w:rsidP="00200512">
      <w:pPr>
        <w:pStyle w:val="a4"/>
        <w:tabs>
          <w:tab w:val="left" w:pos="-709"/>
          <w:tab w:val="left" w:pos="1560"/>
        </w:tabs>
        <w:suppressAutoHyphens w:val="0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1.2.Пункт 3.2 Положения изложить в следующей редакции:</w:t>
      </w:r>
    </w:p>
    <w:p w:rsidR="00200512" w:rsidRPr="00EE750A" w:rsidRDefault="00200512" w:rsidP="002005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 «3.2.</w:t>
      </w:r>
      <w:r w:rsidRPr="00EE750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Порядок и сроки предоставления налоговой льготы для физических лиц установлены Налоговым кодексом Российской Федерации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200512" w:rsidRDefault="00200512" w:rsidP="00200512">
      <w:pPr>
        <w:pStyle w:val="a4"/>
        <w:tabs>
          <w:tab w:val="left" w:pos="-709"/>
          <w:tab w:val="left" w:pos="851"/>
        </w:tabs>
        <w:suppressAutoHyphens w:val="0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>1.3.Пункт 3.3. Положения  дополнить подпунктом 3 следующего содержания:</w:t>
      </w:r>
    </w:p>
    <w:p w:rsidR="00200512" w:rsidRPr="00561A6E" w:rsidRDefault="00200512" w:rsidP="00200512">
      <w:pPr>
        <w:pStyle w:val="a4"/>
        <w:tabs>
          <w:tab w:val="left" w:pos="-709"/>
          <w:tab w:val="left" w:pos="851"/>
        </w:tabs>
        <w:suppressAutoHyphens w:val="0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«3) категории налогоплательщиков, указанные в части 1 статьи 395 Налогового кодекса Российской Федерации».</w:t>
      </w:r>
    </w:p>
    <w:p w:rsidR="00200512" w:rsidRPr="00396111" w:rsidRDefault="00200512" w:rsidP="00200512">
      <w:pPr>
        <w:ind w:firstLine="851"/>
        <w:jc w:val="both"/>
        <w:rPr>
          <w:color w:val="000000"/>
        </w:rPr>
      </w:pPr>
      <w:r>
        <w:t>2.</w:t>
      </w:r>
      <w:r>
        <w:rPr>
          <w:color w:val="000000"/>
        </w:rPr>
        <w:t xml:space="preserve">Настоящее решение  опубликовать в газете «Районные вести» и разместить на официальном сайте муниципального образования </w:t>
      </w:r>
      <w:proofErr w:type="spellStart"/>
      <w:r>
        <w:rPr>
          <w:color w:val="000000"/>
        </w:rPr>
        <w:t>Володинское</w:t>
      </w:r>
      <w:proofErr w:type="spellEnd"/>
      <w:r>
        <w:rPr>
          <w:color w:val="000000"/>
        </w:rPr>
        <w:t xml:space="preserve"> сельское поселение в информационно-телекоммуникационной сети «Интернет».</w:t>
      </w:r>
    </w:p>
    <w:p w:rsidR="00200512" w:rsidRPr="00C00598" w:rsidRDefault="00200512" w:rsidP="00200512">
      <w:pPr>
        <w:ind w:firstLine="851"/>
        <w:jc w:val="both"/>
        <w:rPr>
          <w:color w:val="FF0000"/>
        </w:rPr>
      </w:pPr>
      <w:r>
        <w:t xml:space="preserve">3.Настоящее решение вступает в силу  по истечении одного месяца со дня его официального опубликования. </w:t>
      </w:r>
    </w:p>
    <w:p w:rsidR="00200512" w:rsidRPr="00BD74D5" w:rsidRDefault="00200512" w:rsidP="00200512">
      <w:pPr>
        <w:ind w:firstLine="851"/>
        <w:jc w:val="both"/>
        <w:rPr>
          <w:bCs/>
        </w:rPr>
      </w:pPr>
      <w:r>
        <w:rPr>
          <w:bCs/>
        </w:rPr>
        <w:t>4.</w:t>
      </w:r>
      <w:proofErr w:type="gramStart"/>
      <w:r w:rsidRPr="00BD74D5">
        <w:rPr>
          <w:bCs/>
        </w:rPr>
        <w:t>Контроль за</w:t>
      </w:r>
      <w:proofErr w:type="gramEnd"/>
      <w:r w:rsidRPr="00BD74D5">
        <w:rPr>
          <w:bCs/>
        </w:rPr>
        <w:t xml:space="preserve"> исполнением настоящего решения возл</w:t>
      </w:r>
      <w:r>
        <w:rPr>
          <w:bCs/>
        </w:rPr>
        <w:t xml:space="preserve">ожить на контрольно-правовой </w:t>
      </w:r>
      <w:r w:rsidRPr="00BD74D5">
        <w:rPr>
          <w:bCs/>
        </w:rPr>
        <w:t xml:space="preserve"> комитет Совета </w:t>
      </w:r>
      <w:proofErr w:type="spellStart"/>
      <w:r w:rsidRPr="00BD74D5">
        <w:rPr>
          <w:bCs/>
        </w:rPr>
        <w:t>Володинского</w:t>
      </w:r>
      <w:proofErr w:type="spellEnd"/>
      <w:r w:rsidRPr="00BD74D5">
        <w:rPr>
          <w:bCs/>
        </w:rPr>
        <w:t xml:space="preserve"> сельского поселения.</w:t>
      </w:r>
    </w:p>
    <w:p w:rsidR="00200512" w:rsidRPr="00786681" w:rsidRDefault="00200512" w:rsidP="00200512">
      <w:pPr>
        <w:ind w:firstLine="851"/>
        <w:jc w:val="both"/>
        <w:rPr>
          <w:color w:val="000000"/>
        </w:rPr>
      </w:pPr>
    </w:p>
    <w:p w:rsidR="00200512" w:rsidRPr="002D33B4" w:rsidRDefault="00200512" w:rsidP="00200512">
      <w:r w:rsidRPr="002D33B4">
        <w:t xml:space="preserve">Председатель Совета </w:t>
      </w:r>
      <w:proofErr w:type="spellStart"/>
      <w:r>
        <w:t>Володинского</w:t>
      </w:r>
      <w:proofErr w:type="spellEnd"/>
      <w:r w:rsidRPr="002D33B4">
        <w:t xml:space="preserve"> </w:t>
      </w:r>
    </w:p>
    <w:p w:rsidR="00200512" w:rsidRPr="002D33B4" w:rsidRDefault="00200512" w:rsidP="00200512">
      <w:r w:rsidRPr="002D33B4">
        <w:t xml:space="preserve">сельского поселения                                                                                                 </w:t>
      </w:r>
      <w:r>
        <w:t>Р.П. Петрова</w:t>
      </w:r>
    </w:p>
    <w:p w:rsidR="00200512" w:rsidRPr="002D33B4" w:rsidRDefault="00200512" w:rsidP="00200512"/>
    <w:p w:rsidR="00200512" w:rsidRDefault="00200512" w:rsidP="00200512"/>
    <w:p w:rsidR="00200512" w:rsidRPr="002D33B4" w:rsidRDefault="00200512" w:rsidP="00200512">
      <w:r w:rsidRPr="002D33B4">
        <w:t xml:space="preserve">Глава </w:t>
      </w:r>
      <w:proofErr w:type="spellStart"/>
      <w:r>
        <w:t>Володинского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E60252" w:rsidRDefault="00200512" w:rsidP="00200512">
      <w:r w:rsidRPr="002D33B4">
        <w:t xml:space="preserve">поселения                                                                  </w:t>
      </w:r>
      <w:r>
        <w:t xml:space="preserve">                                                </w:t>
      </w:r>
      <w:r w:rsidRPr="002D33B4">
        <w:t xml:space="preserve"> </w:t>
      </w:r>
      <w:r>
        <w:t>Р.П. Петрова</w:t>
      </w:r>
    </w:p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0512"/>
    <w:rsid w:val="00200512"/>
    <w:rsid w:val="00E205B6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nhideWhenUsed/>
    <w:qFormat/>
    <w:rsid w:val="00200512"/>
    <w:pPr>
      <w:ind w:left="708"/>
    </w:pPr>
  </w:style>
  <w:style w:type="paragraph" w:customStyle="1" w:styleId="ConsPlusNormal">
    <w:name w:val="ConsPlusNormal"/>
    <w:link w:val="ConsPlusNormal0"/>
    <w:rsid w:val="00200512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00512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20051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494B69D5D8AC5099416B20C6A627BA6C2C52B44F287C7D31E85EFAE79F3C944130E781C4ABB17Do4mCC" TargetMode="External"/><Relationship Id="rId4" Type="http://schemas.openxmlformats.org/officeDocument/2006/relationships/hyperlink" Target="consultantplus://offline/ref=36494B69D5D8AC5099416B20C6A627BA6C2C50BD472C7C7D31E85EFAE79F3C944130E781C4ABB17Fo4m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2018-06-05T04:44:00Z</dcterms:created>
  <dcterms:modified xsi:type="dcterms:W3CDTF">2018-06-05T04:44:00Z</dcterms:modified>
</cp:coreProperties>
</file>