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73" w:rsidRPr="00BD6F69" w:rsidRDefault="00E37073" w:rsidP="00E37073">
      <w:pPr>
        <w:pStyle w:val="a3"/>
        <w:jc w:val="center"/>
      </w:pPr>
      <w:r w:rsidRPr="00BD6F69">
        <w:t>СОВЕТ  ВОЛОДИНСКОГО  СЕЛЬСКОГО  ПОСЕЛЕНИЯ</w:t>
      </w:r>
    </w:p>
    <w:p w:rsidR="00E37073" w:rsidRPr="00BD6F69" w:rsidRDefault="00E37073" w:rsidP="00E37073">
      <w:pPr>
        <w:ind w:firstLine="561"/>
        <w:jc w:val="right"/>
        <w:rPr>
          <w:b/>
          <w:bCs/>
        </w:rPr>
      </w:pPr>
    </w:p>
    <w:p w:rsidR="00E37073" w:rsidRPr="00BD6F69" w:rsidRDefault="00E37073" w:rsidP="00E37073">
      <w:pPr>
        <w:ind w:firstLine="561"/>
        <w:jc w:val="right"/>
        <w:rPr>
          <w:b/>
          <w:bCs/>
        </w:rPr>
      </w:pPr>
    </w:p>
    <w:p w:rsidR="00E37073" w:rsidRPr="00BD6F69" w:rsidRDefault="00E37073" w:rsidP="00E37073">
      <w:pPr>
        <w:rPr>
          <w:bCs/>
        </w:rPr>
      </w:pPr>
      <w:r>
        <w:rPr>
          <w:bCs/>
        </w:rPr>
        <w:t>2</w:t>
      </w:r>
      <w:r w:rsidRPr="00BD6F69">
        <w:rPr>
          <w:bCs/>
        </w:rPr>
        <w:t xml:space="preserve">0.06.2022                                                                                   </w:t>
      </w:r>
      <w:r>
        <w:rPr>
          <w:bCs/>
        </w:rPr>
        <w:t xml:space="preserve">                                                № 200</w:t>
      </w:r>
    </w:p>
    <w:p w:rsidR="00E37073" w:rsidRPr="00BD6F69" w:rsidRDefault="00E37073" w:rsidP="00E37073">
      <w:pPr>
        <w:ind w:firstLine="561"/>
        <w:jc w:val="right"/>
        <w:rPr>
          <w:bCs/>
        </w:rPr>
      </w:pPr>
      <w:r>
        <w:rPr>
          <w:bCs/>
        </w:rPr>
        <w:t>48</w:t>
      </w:r>
      <w:r w:rsidRPr="00BD6F69">
        <w:rPr>
          <w:bCs/>
        </w:rPr>
        <w:t>-е собрание I</w:t>
      </w:r>
      <w:r w:rsidRPr="00BD6F69">
        <w:rPr>
          <w:bCs/>
          <w:lang w:val="en-US"/>
        </w:rPr>
        <w:t>V</w:t>
      </w:r>
      <w:r w:rsidRPr="00BD6F69">
        <w:rPr>
          <w:bCs/>
        </w:rPr>
        <w:t xml:space="preserve"> созыва</w:t>
      </w:r>
    </w:p>
    <w:p w:rsidR="00E37073" w:rsidRPr="00BD6F69" w:rsidRDefault="00E37073" w:rsidP="00E37073">
      <w:pPr>
        <w:ind w:firstLine="561"/>
        <w:jc w:val="center"/>
        <w:rPr>
          <w:bCs/>
        </w:rPr>
      </w:pPr>
      <w:r w:rsidRPr="00BD6F69">
        <w:rPr>
          <w:bCs/>
        </w:rPr>
        <w:t>с</w:t>
      </w:r>
      <w:proofErr w:type="gramStart"/>
      <w:r w:rsidRPr="00BD6F69">
        <w:rPr>
          <w:bCs/>
        </w:rPr>
        <w:t>.В</w:t>
      </w:r>
      <w:proofErr w:type="gramEnd"/>
      <w:r w:rsidRPr="00BD6F69">
        <w:rPr>
          <w:bCs/>
        </w:rPr>
        <w:t>олодино</w:t>
      </w:r>
    </w:p>
    <w:p w:rsidR="00E37073" w:rsidRPr="00BD6F69" w:rsidRDefault="00E37073" w:rsidP="00E37073">
      <w:pPr>
        <w:ind w:firstLine="561"/>
        <w:jc w:val="center"/>
        <w:rPr>
          <w:bCs/>
        </w:rPr>
      </w:pPr>
      <w:r w:rsidRPr="00BD6F69">
        <w:rPr>
          <w:bCs/>
        </w:rPr>
        <w:t>Кривошеинский район</w:t>
      </w:r>
    </w:p>
    <w:p w:rsidR="00E37073" w:rsidRDefault="00E37073" w:rsidP="00E37073">
      <w:pPr>
        <w:ind w:firstLine="561"/>
        <w:jc w:val="center"/>
        <w:rPr>
          <w:bCs/>
        </w:rPr>
      </w:pPr>
      <w:r w:rsidRPr="00BD6F69">
        <w:rPr>
          <w:bCs/>
        </w:rPr>
        <w:t>Томская область</w:t>
      </w:r>
    </w:p>
    <w:p w:rsidR="00E37073" w:rsidRPr="00BD6F69" w:rsidRDefault="00E37073" w:rsidP="00E37073">
      <w:pPr>
        <w:ind w:firstLine="561"/>
        <w:jc w:val="center"/>
        <w:rPr>
          <w:bCs/>
        </w:rPr>
      </w:pPr>
    </w:p>
    <w:p w:rsidR="00E37073" w:rsidRDefault="00E37073" w:rsidP="00E37073">
      <w:pPr>
        <w:jc w:val="center"/>
      </w:pPr>
      <w:r>
        <w:t xml:space="preserve">О назначении выборов депутатов Совета Володинского </w:t>
      </w:r>
    </w:p>
    <w:p w:rsidR="00E37073" w:rsidRDefault="00E37073" w:rsidP="00E37073">
      <w:pPr>
        <w:jc w:val="center"/>
      </w:pPr>
      <w:r>
        <w:t xml:space="preserve">сельского поселения </w:t>
      </w:r>
    </w:p>
    <w:p w:rsidR="00E37073" w:rsidRPr="00E76AA4" w:rsidRDefault="00E37073" w:rsidP="00E37073"/>
    <w:p w:rsidR="00E37073" w:rsidRDefault="00E37073" w:rsidP="00E37073">
      <w:pPr>
        <w:shd w:val="clear" w:color="auto" w:fill="FFFFFF"/>
        <w:spacing w:before="58"/>
        <w:ind w:right="-1" w:firstLine="720"/>
        <w:rPr>
          <w:color w:val="000000"/>
        </w:rPr>
      </w:pPr>
      <w:proofErr w:type="gramStart"/>
      <w:r>
        <w:rPr>
          <w:color w:val="000000"/>
        </w:rPr>
        <w:t>В соответствии со ст.10  Федерального закона от 12 июня 2002 года № 67-ФЗ «Об основных гарантиях избирательных прав и права на участие в референдуме граждан Российской Федерации, ст. 6 закона Томской области от 14 февраля 2005 года № 29-ОЗ «О муниципальных выборах в Томской области» и  Уставом  муниципального образования Володинское сельское поселение</w:t>
      </w:r>
      <w:proofErr w:type="gramEnd"/>
    </w:p>
    <w:p w:rsidR="00E37073" w:rsidRDefault="00E37073" w:rsidP="00E37073">
      <w:pPr>
        <w:tabs>
          <w:tab w:val="left" w:pos="5760"/>
        </w:tabs>
      </w:pPr>
    </w:p>
    <w:p w:rsidR="00E37073" w:rsidRDefault="00E37073" w:rsidP="00E37073">
      <w:pPr>
        <w:ind w:left="60"/>
      </w:pPr>
      <w:r>
        <w:t xml:space="preserve">          РЕШИЛ:</w:t>
      </w:r>
    </w:p>
    <w:p w:rsidR="00E37073" w:rsidRDefault="00E37073" w:rsidP="00E37073">
      <w:pPr>
        <w:tabs>
          <w:tab w:val="left" w:pos="5760"/>
        </w:tabs>
      </w:pPr>
    </w:p>
    <w:p w:rsidR="00E37073" w:rsidRPr="00D4019E" w:rsidRDefault="00E37073" w:rsidP="00E37073">
      <w:pPr>
        <w:shd w:val="clear" w:color="auto" w:fill="FFFFFF"/>
        <w:tabs>
          <w:tab w:val="left" w:pos="709"/>
        </w:tabs>
        <w:rPr>
          <w:color w:val="000000"/>
          <w:spacing w:val="-11"/>
        </w:rPr>
      </w:pPr>
      <w:r>
        <w:rPr>
          <w:color w:val="000000"/>
          <w:spacing w:val="-11"/>
        </w:rPr>
        <w:tab/>
        <w:t>1.</w:t>
      </w:r>
      <w:r w:rsidRPr="00D4019E">
        <w:rPr>
          <w:color w:val="000000"/>
          <w:spacing w:val="-11"/>
        </w:rPr>
        <w:t>Назначит</w:t>
      </w:r>
      <w:r>
        <w:rPr>
          <w:color w:val="000000"/>
          <w:spacing w:val="-11"/>
        </w:rPr>
        <w:t>ь</w:t>
      </w:r>
      <w:r w:rsidRPr="00D4019E">
        <w:rPr>
          <w:color w:val="000000"/>
          <w:spacing w:val="-11"/>
        </w:rPr>
        <w:t xml:space="preserve"> выборы </w:t>
      </w:r>
      <w:r>
        <w:rPr>
          <w:color w:val="000000"/>
          <w:spacing w:val="-11"/>
        </w:rPr>
        <w:t>депутатов Совета</w:t>
      </w:r>
      <w:r w:rsidRPr="00D4019E">
        <w:rPr>
          <w:color w:val="000000"/>
          <w:spacing w:val="-11"/>
        </w:rPr>
        <w:t xml:space="preserve">  </w:t>
      </w:r>
      <w:r>
        <w:rPr>
          <w:color w:val="000000"/>
          <w:spacing w:val="-11"/>
        </w:rPr>
        <w:t xml:space="preserve">Володинского сельского поселения </w:t>
      </w:r>
      <w:r w:rsidRPr="00370153">
        <w:rPr>
          <w:spacing w:val="-11"/>
        </w:rPr>
        <w:t>пятого созыва</w:t>
      </w:r>
      <w:r>
        <w:rPr>
          <w:color w:val="000000"/>
          <w:spacing w:val="-11"/>
        </w:rPr>
        <w:t xml:space="preserve"> </w:t>
      </w:r>
      <w:r w:rsidRPr="00D4019E">
        <w:rPr>
          <w:color w:val="000000"/>
          <w:spacing w:val="-11"/>
        </w:rPr>
        <w:t xml:space="preserve">на </w:t>
      </w:r>
      <w:r>
        <w:rPr>
          <w:color w:val="000000"/>
          <w:spacing w:val="-11"/>
        </w:rPr>
        <w:t>11</w:t>
      </w:r>
      <w:r w:rsidRPr="00D4019E">
        <w:rPr>
          <w:color w:val="000000"/>
          <w:spacing w:val="-11"/>
        </w:rPr>
        <w:t xml:space="preserve"> сентября 20</w:t>
      </w:r>
      <w:r>
        <w:rPr>
          <w:color w:val="000000"/>
          <w:spacing w:val="-11"/>
        </w:rPr>
        <w:t>22</w:t>
      </w:r>
      <w:r w:rsidRPr="00D4019E">
        <w:rPr>
          <w:color w:val="000000"/>
          <w:spacing w:val="-11"/>
        </w:rPr>
        <w:t xml:space="preserve"> года.</w:t>
      </w:r>
    </w:p>
    <w:p w:rsidR="00E37073" w:rsidRDefault="00E37073" w:rsidP="00E37073">
      <w:pPr>
        <w:shd w:val="clear" w:color="auto" w:fill="FFFFFF"/>
        <w:tabs>
          <w:tab w:val="left" w:pos="0"/>
        </w:tabs>
        <w:rPr>
          <w:color w:val="000000"/>
          <w:spacing w:val="-11"/>
        </w:rPr>
      </w:pPr>
      <w:r>
        <w:tab/>
        <w:t xml:space="preserve">2.Направить копию решения </w:t>
      </w:r>
      <w:r w:rsidRPr="00CC4C5E">
        <w:t xml:space="preserve">в Управление </w:t>
      </w:r>
      <w:proofErr w:type="spellStart"/>
      <w:r w:rsidRPr="00CC4C5E">
        <w:t>Роскомнадзора</w:t>
      </w:r>
      <w:proofErr w:type="spellEnd"/>
      <w:r w:rsidRPr="00CC4C5E">
        <w:t xml:space="preserve"> по Томской области, Управление Министерства юстиции Российской Федерации по Томской области, Избирательную комиссию То</w:t>
      </w:r>
      <w:r>
        <w:t xml:space="preserve">мской области, Территориальную </w:t>
      </w:r>
      <w:r w:rsidRPr="00370153">
        <w:t>избирательную</w:t>
      </w:r>
      <w:r>
        <w:t xml:space="preserve"> комиссию Кривошеинского района</w:t>
      </w:r>
      <w:r w:rsidRPr="00CC4C5E">
        <w:t>.</w:t>
      </w:r>
    </w:p>
    <w:p w:rsidR="00E37073" w:rsidRPr="00370153" w:rsidRDefault="00E37073" w:rsidP="00E37073">
      <w:pPr>
        <w:shd w:val="clear" w:color="auto" w:fill="FFFFFF"/>
        <w:tabs>
          <w:tab w:val="left" w:pos="0"/>
        </w:tabs>
        <w:rPr>
          <w:spacing w:val="-11"/>
        </w:rPr>
      </w:pPr>
      <w:r>
        <w:rPr>
          <w:color w:val="000000"/>
          <w:spacing w:val="-11"/>
        </w:rPr>
        <w:tab/>
      </w:r>
      <w:r w:rsidRPr="00370153">
        <w:rPr>
          <w:spacing w:val="-11"/>
        </w:rPr>
        <w:t>3. Настоящее решение вступает в силу со дня его официального опубликования.</w:t>
      </w:r>
    </w:p>
    <w:p w:rsidR="00E37073" w:rsidRPr="00370153" w:rsidRDefault="00E37073" w:rsidP="00E37073">
      <w:pPr>
        <w:shd w:val="clear" w:color="auto" w:fill="FFFFFF"/>
        <w:tabs>
          <w:tab w:val="left" w:pos="0"/>
        </w:tabs>
      </w:pPr>
      <w:r>
        <w:tab/>
        <w:t>4.</w:t>
      </w:r>
      <w:r w:rsidRPr="00D4019E">
        <w:t xml:space="preserve">Опубликовать настоящее Решение в газете «Районные вести» и  разместить на официальном сайте муниципального образования </w:t>
      </w:r>
      <w:r>
        <w:t xml:space="preserve"> Володинское сельское </w:t>
      </w:r>
      <w:r w:rsidRPr="00E13389">
        <w:t>поселение</w:t>
      </w:r>
      <w:r w:rsidRPr="00E13389">
        <w:rPr>
          <w:color w:val="FF0000"/>
        </w:rPr>
        <w:t xml:space="preserve"> </w:t>
      </w:r>
      <w:r w:rsidRPr="00370153">
        <w:t>в информационно</w:t>
      </w:r>
      <w:r>
        <w:t xml:space="preserve"> </w:t>
      </w:r>
      <w:r w:rsidRPr="00370153">
        <w:t>- телекоммуникационной  сети «Интернет».</w:t>
      </w:r>
    </w:p>
    <w:p w:rsidR="00E37073" w:rsidRPr="00370153" w:rsidRDefault="00E37073" w:rsidP="00E37073">
      <w:pPr>
        <w:shd w:val="clear" w:color="auto" w:fill="FFFFFF"/>
        <w:tabs>
          <w:tab w:val="left" w:pos="709"/>
        </w:tabs>
        <w:rPr>
          <w:spacing w:val="-11"/>
        </w:rPr>
      </w:pPr>
    </w:p>
    <w:p w:rsidR="00E37073" w:rsidRDefault="00E37073" w:rsidP="00E37073">
      <w:pPr>
        <w:shd w:val="clear" w:color="auto" w:fill="FFFFFF"/>
        <w:tabs>
          <w:tab w:val="left" w:pos="7538"/>
        </w:tabs>
        <w:ind w:left="601"/>
        <w:rPr>
          <w:color w:val="000000"/>
          <w:spacing w:val="-11"/>
        </w:rPr>
      </w:pPr>
    </w:p>
    <w:p w:rsidR="00E37073" w:rsidRDefault="00E37073" w:rsidP="00E37073">
      <w:pPr>
        <w:shd w:val="clear" w:color="auto" w:fill="FFFFFF"/>
        <w:tabs>
          <w:tab w:val="left" w:pos="7538"/>
        </w:tabs>
        <w:ind w:left="601"/>
        <w:rPr>
          <w:color w:val="000000"/>
          <w:spacing w:val="-11"/>
        </w:rPr>
      </w:pPr>
    </w:p>
    <w:p w:rsidR="00E37073" w:rsidRDefault="00E37073" w:rsidP="00E37073">
      <w:pPr>
        <w:ind w:left="60"/>
      </w:pPr>
      <w:r>
        <w:t>Председатель Совета  Володинского</w:t>
      </w:r>
    </w:p>
    <w:p w:rsidR="00E37073" w:rsidRDefault="00E37073" w:rsidP="00E37073">
      <w:pPr>
        <w:ind w:left="60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Р.П. Петрова</w:t>
      </w:r>
    </w:p>
    <w:p w:rsidR="00E37073" w:rsidRDefault="00E37073" w:rsidP="00E37073">
      <w:pPr>
        <w:ind w:left="60"/>
      </w:pPr>
    </w:p>
    <w:p w:rsidR="00E37073" w:rsidRDefault="00E37073" w:rsidP="00E37073">
      <w:pPr>
        <w:ind w:left="60"/>
      </w:pPr>
    </w:p>
    <w:p w:rsidR="00E37073" w:rsidRDefault="00E37073" w:rsidP="00E37073">
      <w:pPr>
        <w:ind w:left="60"/>
      </w:pPr>
    </w:p>
    <w:p w:rsidR="00E37073" w:rsidRDefault="00E37073" w:rsidP="00E37073">
      <w:pPr>
        <w:ind w:left="60"/>
      </w:pPr>
      <w:r>
        <w:t>Глава  Володинского сельского поселения</w:t>
      </w:r>
      <w:r>
        <w:tab/>
      </w:r>
      <w:r>
        <w:tab/>
      </w:r>
      <w:r>
        <w:tab/>
        <w:t xml:space="preserve"> </w:t>
      </w:r>
      <w:r>
        <w:tab/>
        <w:t xml:space="preserve">           Р.П. Петрова</w:t>
      </w:r>
    </w:p>
    <w:p w:rsidR="00E37073" w:rsidRDefault="00E37073" w:rsidP="00E37073">
      <w:pPr>
        <w:ind w:left="60"/>
      </w:pPr>
    </w:p>
    <w:p w:rsidR="00E37073" w:rsidRDefault="00E37073" w:rsidP="00E37073">
      <w:pPr>
        <w:tabs>
          <w:tab w:val="left" w:pos="5760"/>
        </w:tabs>
      </w:pPr>
    </w:p>
    <w:p w:rsidR="00E37073" w:rsidRPr="002F1F27" w:rsidRDefault="00E37073" w:rsidP="00E37073"/>
    <w:p w:rsidR="00E60252" w:rsidRDefault="00E60252"/>
    <w:sectPr w:rsidR="00E60252" w:rsidSect="008B04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37073"/>
    <w:rsid w:val="0017022D"/>
    <w:rsid w:val="004B7699"/>
    <w:rsid w:val="00E37073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73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707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370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2022-06-20T05:38:00Z</dcterms:created>
  <dcterms:modified xsi:type="dcterms:W3CDTF">2022-06-20T05:39:00Z</dcterms:modified>
</cp:coreProperties>
</file>